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2397" w:rsidRDefault="00882473">
      <w:pPr>
        <w:spacing w:after="259" w:line="259" w:lineRule="auto"/>
        <w:ind w:left="0" w:right="-144" w:firstLine="0"/>
        <w:jc w:val="left"/>
      </w:pPr>
      <w:r>
        <w:rPr>
          <w:noProof/>
          <w:sz w:val="22"/>
        </w:rPr>
        <mc:AlternateContent>
          <mc:Choice Requires="wpg">
            <w:drawing>
              <wp:inline distT="0" distB="0" distL="0" distR="0">
                <wp:extent cx="6107130" cy="909576"/>
                <wp:effectExtent l="0" t="0" r="0" b="0"/>
                <wp:docPr id="17861" name="Group 17861"/>
                <wp:cNvGraphicFramePr/>
                <a:graphic xmlns:a="http://schemas.openxmlformats.org/drawingml/2006/main">
                  <a:graphicData uri="http://schemas.microsoft.com/office/word/2010/wordprocessingGroup">
                    <wpg:wgp>
                      <wpg:cNvGrpSpPr/>
                      <wpg:grpSpPr>
                        <a:xfrm>
                          <a:off x="0" y="0"/>
                          <a:ext cx="6107130" cy="909576"/>
                          <a:chOff x="0" y="0"/>
                          <a:chExt cx="6107130" cy="909576"/>
                        </a:xfrm>
                      </wpg:grpSpPr>
                      <wps:wsp>
                        <wps:cNvPr id="14" name="Shape 14"/>
                        <wps:cNvSpPr/>
                        <wps:spPr>
                          <a:xfrm>
                            <a:off x="0" y="695470"/>
                            <a:ext cx="6106888" cy="214106"/>
                          </a:xfrm>
                          <a:custGeom>
                            <a:avLst/>
                            <a:gdLst/>
                            <a:ahLst/>
                            <a:cxnLst/>
                            <a:rect l="0" t="0" r="0" b="0"/>
                            <a:pathLst>
                              <a:path w="6106888" h="214106">
                                <a:moveTo>
                                  <a:pt x="31606" y="0"/>
                                </a:moveTo>
                                <a:lnTo>
                                  <a:pt x="6075269" y="0"/>
                                </a:lnTo>
                                <a:cubicBezTo>
                                  <a:pt x="6089679" y="4232"/>
                                  <a:pt x="6098993" y="10062"/>
                                  <a:pt x="6104733" y="24432"/>
                                </a:cubicBezTo>
                                <a:lnTo>
                                  <a:pt x="6106166" y="30895"/>
                                </a:lnTo>
                                <a:lnTo>
                                  <a:pt x="6106888" y="37358"/>
                                </a:lnTo>
                                <a:lnTo>
                                  <a:pt x="6106888" y="176734"/>
                                </a:lnTo>
                                <a:lnTo>
                                  <a:pt x="6106166" y="183210"/>
                                </a:lnTo>
                                <a:cubicBezTo>
                                  <a:pt x="6105342" y="195160"/>
                                  <a:pt x="6093100" y="208721"/>
                                  <a:pt x="6081732" y="211938"/>
                                </a:cubicBezTo>
                                <a:lnTo>
                                  <a:pt x="6075269" y="214106"/>
                                </a:lnTo>
                                <a:lnTo>
                                  <a:pt x="31606" y="214106"/>
                                </a:lnTo>
                                <a:lnTo>
                                  <a:pt x="25143" y="211938"/>
                                </a:lnTo>
                                <a:lnTo>
                                  <a:pt x="18680" y="209075"/>
                                </a:lnTo>
                                <a:lnTo>
                                  <a:pt x="13649" y="205476"/>
                                </a:lnTo>
                                <a:lnTo>
                                  <a:pt x="8618" y="200445"/>
                                </a:lnTo>
                                <a:lnTo>
                                  <a:pt x="5031" y="195414"/>
                                </a:lnTo>
                                <a:lnTo>
                                  <a:pt x="2154" y="189673"/>
                                </a:lnTo>
                                <a:lnTo>
                                  <a:pt x="722" y="183210"/>
                                </a:lnTo>
                                <a:lnTo>
                                  <a:pt x="0" y="176734"/>
                                </a:lnTo>
                                <a:lnTo>
                                  <a:pt x="0" y="37358"/>
                                </a:lnTo>
                                <a:lnTo>
                                  <a:pt x="722" y="30895"/>
                                </a:lnTo>
                                <a:lnTo>
                                  <a:pt x="2154" y="24432"/>
                                </a:lnTo>
                                <a:lnTo>
                                  <a:pt x="5031" y="18679"/>
                                </a:lnTo>
                                <a:lnTo>
                                  <a:pt x="8618" y="12939"/>
                                </a:lnTo>
                                <a:lnTo>
                                  <a:pt x="13649" y="8617"/>
                                </a:lnTo>
                                <a:lnTo>
                                  <a:pt x="18680" y="5030"/>
                                </a:lnTo>
                                <a:lnTo>
                                  <a:pt x="25143" y="2153"/>
                                </a:lnTo>
                                <a:lnTo>
                                  <a:pt x="31606" y="0"/>
                                </a:lnTo>
                                <a:close/>
                              </a:path>
                            </a:pathLst>
                          </a:custGeom>
                          <a:ln w="0" cap="rnd">
                            <a:round/>
                          </a:ln>
                        </wps:spPr>
                        <wps:style>
                          <a:lnRef idx="0">
                            <a:srgbClr val="000000">
                              <a:alpha val="0"/>
                            </a:srgbClr>
                          </a:lnRef>
                          <a:fillRef idx="1">
                            <a:srgbClr val="003399"/>
                          </a:fillRef>
                          <a:effectRef idx="0">
                            <a:scrgbClr r="0" g="0" b="0"/>
                          </a:effectRef>
                          <a:fontRef idx="none"/>
                        </wps:style>
                        <wps:bodyPr/>
                      </wps:wsp>
                      <wps:wsp>
                        <wps:cNvPr id="19614" name="Shape 19614"/>
                        <wps:cNvSpPr/>
                        <wps:spPr>
                          <a:xfrm>
                            <a:off x="38082" y="695470"/>
                            <a:ext cx="6030724" cy="12217"/>
                          </a:xfrm>
                          <a:custGeom>
                            <a:avLst/>
                            <a:gdLst/>
                            <a:ahLst/>
                            <a:cxnLst/>
                            <a:rect l="0" t="0" r="0" b="0"/>
                            <a:pathLst>
                              <a:path w="6030724" h="12217">
                                <a:moveTo>
                                  <a:pt x="0" y="0"/>
                                </a:moveTo>
                                <a:lnTo>
                                  <a:pt x="6030724" y="0"/>
                                </a:lnTo>
                                <a:lnTo>
                                  <a:pt x="6030724" y="12217"/>
                                </a:lnTo>
                                <a:lnTo>
                                  <a:pt x="0" y="12217"/>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6" name="Shape 16"/>
                        <wps:cNvSpPr/>
                        <wps:spPr>
                          <a:xfrm>
                            <a:off x="6068806" y="695470"/>
                            <a:ext cx="38081" cy="37359"/>
                          </a:xfrm>
                          <a:custGeom>
                            <a:avLst/>
                            <a:gdLst/>
                            <a:ahLst/>
                            <a:cxnLst/>
                            <a:rect l="0" t="0" r="0" b="0"/>
                            <a:pathLst>
                              <a:path w="38081" h="37359">
                                <a:moveTo>
                                  <a:pt x="0" y="0"/>
                                </a:moveTo>
                                <a:lnTo>
                                  <a:pt x="6463" y="0"/>
                                </a:lnTo>
                                <a:cubicBezTo>
                                  <a:pt x="22608" y="4359"/>
                                  <a:pt x="34647" y="13623"/>
                                  <a:pt x="37360" y="30896"/>
                                </a:cubicBezTo>
                                <a:lnTo>
                                  <a:pt x="38081" y="37359"/>
                                </a:lnTo>
                                <a:lnTo>
                                  <a:pt x="25143" y="37359"/>
                                </a:lnTo>
                                <a:lnTo>
                                  <a:pt x="25143" y="33051"/>
                                </a:lnTo>
                                <a:cubicBezTo>
                                  <a:pt x="22925" y="23141"/>
                                  <a:pt x="14979" y="13649"/>
                                  <a:pt x="4309" y="12926"/>
                                </a:cubicBezTo>
                                <a:lnTo>
                                  <a:pt x="0" y="12217"/>
                                </a:ln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9615" name="Shape 19615"/>
                        <wps:cNvSpPr/>
                        <wps:spPr>
                          <a:xfrm>
                            <a:off x="6093962" y="732828"/>
                            <a:ext cx="12926" cy="139375"/>
                          </a:xfrm>
                          <a:custGeom>
                            <a:avLst/>
                            <a:gdLst/>
                            <a:ahLst/>
                            <a:cxnLst/>
                            <a:rect l="0" t="0" r="0" b="0"/>
                            <a:pathLst>
                              <a:path w="12926" h="139375">
                                <a:moveTo>
                                  <a:pt x="0" y="0"/>
                                </a:moveTo>
                                <a:lnTo>
                                  <a:pt x="12926" y="0"/>
                                </a:lnTo>
                                <a:lnTo>
                                  <a:pt x="12926" y="139375"/>
                                </a:lnTo>
                                <a:lnTo>
                                  <a:pt x="0" y="139375"/>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8" name="Shape 18"/>
                        <wps:cNvSpPr/>
                        <wps:spPr>
                          <a:xfrm>
                            <a:off x="6068807" y="872204"/>
                            <a:ext cx="38081" cy="37359"/>
                          </a:xfrm>
                          <a:custGeom>
                            <a:avLst/>
                            <a:gdLst/>
                            <a:ahLst/>
                            <a:cxnLst/>
                            <a:rect l="0" t="0" r="0" b="0"/>
                            <a:pathLst>
                              <a:path w="38081" h="37359">
                                <a:moveTo>
                                  <a:pt x="25143" y="0"/>
                                </a:moveTo>
                                <a:lnTo>
                                  <a:pt x="38081" y="0"/>
                                </a:lnTo>
                                <a:lnTo>
                                  <a:pt x="37359" y="6463"/>
                                </a:lnTo>
                                <a:cubicBezTo>
                                  <a:pt x="35255" y="22367"/>
                                  <a:pt x="21734" y="33862"/>
                                  <a:pt x="6463" y="37359"/>
                                </a:cubicBezTo>
                                <a:lnTo>
                                  <a:pt x="0" y="37359"/>
                                </a:lnTo>
                                <a:lnTo>
                                  <a:pt x="0" y="25143"/>
                                </a:lnTo>
                                <a:lnTo>
                                  <a:pt x="4308" y="24433"/>
                                </a:lnTo>
                                <a:cubicBezTo>
                                  <a:pt x="14979" y="23711"/>
                                  <a:pt x="22925" y="14219"/>
                                  <a:pt x="25143" y="4309"/>
                                </a:cubicBezTo>
                                <a:lnTo>
                                  <a:pt x="25143" y="0"/>
                                </a:lnTo>
                                <a:close/>
                              </a:path>
                            </a:pathLst>
                          </a:custGeom>
                          <a:ln w="0" cap="rnd">
                            <a:round/>
                          </a:ln>
                        </wps:spPr>
                        <wps:style>
                          <a:lnRef idx="1">
                            <a:srgbClr val="003399"/>
                          </a:lnRef>
                          <a:fillRef idx="1">
                            <a:srgbClr val="003399"/>
                          </a:fillRef>
                          <a:effectRef idx="0">
                            <a:scrgbClr r="0" g="0" b="0"/>
                          </a:effectRef>
                          <a:fontRef idx="none"/>
                        </wps:style>
                        <wps:bodyPr/>
                      </wps:wsp>
                      <wps:wsp>
                        <wps:cNvPr id="20" name="Shape 20"/>
                        <wps:cNvSpPr/>
                        <wps:spPr>
                          <a:xfrm>
                            <a:off x="0" y="872205"/>
                            <a:ext cx="38082" cy="37359"/>
                          </a:xfrm>
                          <a:custGeom>
                            <a:avLst/>
                            <a:gdLst/>
                            <a:ahLst/>
                            <a:cxnLst/>
                            <a:rect l="0" t="0" r="0" b="0"/>
                            <a:pathLst>
                              <a:path w="38082" h="37359">
                                <a:moveTo>
                                  <a:pt x="0" y="0"/>
                                </a:moveTo>
                                <a:lnTo>
                                  <a:pt x="12939" y="0"/>
                                </a:lnTo>
                                <a:lnTo>
                                  <a:pt x="12939" y="4309"/>
                                </a:lnTo>
                                <a:cubicBezTo>
                                  <a:pt x="15157" y="14219"/>
                                  <a:pt x="23102" y="23711"/>
                                  <a:pt x="33773" y="24420"/>
                                </a:cubicBezTo>
                                <a:lnTo>
                                  <a:pt x="38082" y="25143"/>
                                </a:lnTo>
                                <a:lnTo>
                                  <a:pt x="38082" y="37359"/>
                                </a:lnTo>
                                <a:lnTo>
                                  <a:pt x="31619" y="37359"/>
                                </a:lnTo>
                                <a:cubicBezTo>
                                  <a:pt x="16348" y="33862"/>
                                  <a:pt x="2839" y="22367"/>
                                  <a:pt x="722" y="6463"/>
                                </a:cubicBez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9616" name="Shape 19616"/>
                        <wps:cNvSpPr/>
                        <wps:spPr>
                          <a:xfrm>
                            <a:off x="0" y="732829"/>
                            <a:ext cx="12926" cy="139375"/>
                          </a:xfrm>
                          <a:custGeom>
                            <a:avLst/>
                            <a:gdLst/>
                            <a:ahLst/>
                            <a:cxnLst/>
                            <a:rect l="0" t="0" r="0" b="0"/>
                            <a:pathLst>
                              <a:path w="12926" h="139375">
                                <a:moveTo>
                                  <a:pt x="0" y="0"/>
                                </a:moveTo>
                                <a:lnTo>
                                  <a:pt x="12926" y="0"/>
                                </a:lnTo>
                                <a:lnTo>
                                  <a:pt x="12926" y="139375"/>
                                </a:lnTo>
                                <a:lnTo>
                                  <a:pt x="0" y="139375"/>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22" name="Shape 22"/>
                        <wps:cNvSpPr/>
                        <wps:spPr>
                          <a:xfrm>
                            <a:off x="0" y="695469"/>
                            <a:ext cx="38082" cy="37359"/>
                          </a:xfrm>
                          <a:custGeom>
                            <a:avLst/>
                            <a:gdLst/>
                            <a:ahLst/>
                            <a:cxnLst/>
                            <a:rect l="0" t="0" r="0" b="0"/>
                            <a:pathLst>
                              <a:path w="38082" h="37359">
                                <a:moveTo>
                                  <a:pt x="31606" y="0"/>
                                </a:moveTo>
                                <a:lnTo>
                                  <a:pt x="38082" y="0"/>
                                </a:lnTo>
                                <a:lnTo>
                                  <a:pt x="38082" y="12217"/>
                                </a:lnTo>
                                <a:lnTo>
                                  <a:pt x="33773" y="12939"/>
                                </a:lnTo>
                                <a:cubicBezTo>
                                  <a:pt x="23102" y="13649"/>
                                  <a:pt x="15157" y="23140"/>
                                  <a:pt x="12939" y="33051"/>
                                </a:cubicBezTo>
                                <a:lnTo>
                                  <a:pt x="12939" y="37359"/>
                                </a:lnTo>
                                <a:lnTo>
                                  <a:pt x="0" y="37359"/>
                                </a:lnTo>
                                <a:lnTo>
                                  <a:pt x="722" y="30896"/>
                                </a:lnTo>
                                <a:cubicBezTo>
                                  <a:pt x="3434" y="13623"/>
                                  <a:pt x="15461" y="4359"/>
                                  <a:pt x="31606" y="0"/>
                                </a:cubicBezTo>
                                <a:close/>
                              </a:path>
                            </a:pathLst>
                          </a:custGeom>
                          <a:ln w="0" cap="rnd">
                            <a:round/>
                          </a:ln>
                        </wps:spPr>
                        <wps:style>
                          <a:lnRef idx="1">
                            <a:srgbClr val="003399"/>
                          </a:lnRef>
                          <a:fillRef idx="1">
                            <a:srgbClr val="003399"/>
                          </a:fillRef>
                          <a:effectRef idx="0">
                            <a:scrgbClr r="0" g="0" b="0"/>
                          </a:effectRef>
                          <a:fontRef idx="none"/>
                        </wps:style>
                        <wps:bodyPr/>
                      </wps:wsp>
                      <wps:wsp>
                        <wps:cNvPr id="19617" name="Shape 19617"/>
                        <wps:cNvSpPr/>
                        <wps:spPr>
                          <a:xfrm>
                            <a:off x="12927" y="872204"/>
                            <a:ext cx="6081022" cy="25143"/>
                          </a:xfrm>
                          <a:custGeom>
                            <a:avLst/>
                            <a:gdLst/>
                            <a:ahLst/>
                            <a:cxnLst/>
                            <a:rect l="0" t="0" r="0" b="0"/>
                            <a:pathLst>
                              <a:path w="6081022" h="25143">
                                <a:moveTo>
                                  <a:pt x="0" y="0"/>
                                </a:moveTo>
                                <a:lnTo>
                                  <a:pt x="6081022" y="0"/>
                                </a:lnTo>
                                <a:lnTo>
                                  <a:pt x="6081022" y="25143"/>
                                </a:lnTo>
                                <a:lnTo>
                                  <a:pt x="0" y="2514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7525" name="Rectangle 17525"/>
                        <wps:cNvSpPr/>
                        <wps:spPr>
                          <a:xfrm>
                            <a:off x="45262" y="712374"/>
                            <a:ext cx="872525" cy="249948"/>
                          </a:xfrm>
                          <a:prstGeom prst="rect">
                            <a:avLst/>
                          </a:prstGeom>
                          <a:ln>
                            <a:noFill/>
                          </a:ln>
                        </wps:spPr>
                        <wps:txbx>
                          <w:txbxContent>
                            <w:p w:rsidR="00912397" w:rsidRDefault="00882473">
                              <w:pPr>
                                <w:spacing w:after="160" w:line="259" w:lineRule="auto"/>
                                <w:ind w:left="0" w:firstLine="0"/>
                                <w:jc w:val="left"/>
                              </w:pPr>
                              <w:r>
                                <w:rPr>
                                  <w:color w:val="FFFFFF"/>
                                  <w:spacing w:val="28"/>
                                  <w:w w:val="108"/>
                                  <w:sz w:val="26"/>
                                  <w:u w:val="single" w:color="003399"/>
                                </w:rPr>
                                <w:t>REVIEW</w:t>
                              </w:r>
                            </w:p>
                          </w:txbxContent>
                        </wps:txbx>
                        <wps:bodyPr horzOverflow="overflow" vert="horz" lIns="0" tIns="0" rIns="0" bIns="0" rtlCol="0">
                          <a:noAutofit/>
                        </wps:bodyPr>
                      </wps:wsp>
                      <wps:wsp>
                        <wps:cNvPr id="17526" name="Rectangle 17526"/>
                        <wps:cNvSpPr/>
                        <wps:spPr>
                          <a:xfrm>
                            <a:off x="5136951" y="712374"/>
                            <a:ext cx="1237077" cy="249948"/>
                          </a:xfrm>
                          <a:prstGeom prst="rect">
                            <a:avLst/>
                          </a:prstGeom>
                          <a:ln>
                            <a:noFill/>
                          </a:ln>
                        </wps:spPr>
                        <wps:txbx>
                          <w:txbxContent>
                            <w:p w:rsidR="00912397" w:rsidRDefault="00882473">
                              <w:pPr>
                                <w:spacing w:after="160" w:line="259" w:lineRule="auto"/>
                                <w:ind w:left="0" w:firstLine="0"/>
                                <w:jc w:val="left"/>
                              </w:pPr>
                              <w:r>
                                <w:rPr>
                                  <w:color w:val="FFFFFF"/>
                                  <w:w w:val="109"/>
                                  <w:sz w:val="26"/>
                                  <w:u w:val="single" w:color="003399"/>
                                </w:rPr>
                                <w:t>Open</w:t>
                              </w:r>
                              <w:r>
                                <w:rPr>
                                  <w:color w:val="FFFFFF"/>
                                  <w:spacing w:val="30"/>
                                  <w:w w:val="109"/>
                                  <w:sz w:val="26"/>
                                  <w:u w:val="single" w:color="003399"/>
                                </w:rPr>
                                <w:t xml:space="preserve"> </w:t>
                              </w:r>
                              <w:r>
                                <w:rPr>
                                  <w:color w:val="FFFFFF"/>
                                  <w:w w:val="109"/>
                                  <w:sz w:val="26"/>
                                  <w:u w:val="single" w:color="003399"/>
                                </w:rPr>
                                <w:t>Access</w:t>
                              </w:r>
                            </w:p>
                          </w:txbxContent>
                        </wps:txbx>
                        <wps:bodyPr horzOverflow="overflow" vert="horz" lIns="0" tIns="0" rIns="0" bIns="0" rtlCol="0">
                          <a:noAutofit/>
                        </wps:bodyPr>
                      </wps:wsp>
                      <wps:wsp>
                        <wps:cNvPr id="104" name="Shape 104"/>
                        <wps:cNvSpPr/>
                        <wps:spPr>
                          <a:xfrm>
                            <a:off x="3907691" y="0"/>
                            <a:ext cx="467030" cy="466992"/>
                          </a:xfrm>
                          <a:custGeom>
                            <a:avLst/>
                            <a:gdLst/>
                            <a:ahLst/>
                            <a:cxnLst/>
                            <a:rect l="0" t="0" r="0" b="0"/>
                            <a:pathLst>
                              <a:path w="467030" h="466992">
                                <a:moveTo>
                                  <a:pt x="43518" y="0"/>
                                </a:moveTo>
                                <a:lnTo>
                                  <a:pt x="423511" y="0"/>
                                </a:lnTo>
                                <a:cubicBezTo>
                                  <a:pt x="447527" y="0"/>
                                  <a:pt x="467030" y="19503"/>
                                  <a:pt x="467030" y="43519"/>
                                </a:cubicBezTo>
                                <a:lnTo>
                                  <a:pt x="467030" y="423512"/>
                                </a:lnTo>
                                <a:cubicBezTo>
                                  <a:pt x="467030" y="441523"/>
                                  <a:pt x="456059" y="456996"/>
                                  <a:pt x="440442" y="463607"/>
                                </a:cubicBezTo>
                                <a:lnTo>
                                  <a:pt x="423699" y="466992"/>
                                </a:lnTo>
                                <a:lnTo>
                                  <a:pt x="43330" y="466992"/>
                                </a:lnTo>
                                <a:lnTo>
                                  <a:pt x="26587" y="463607"/>
                                </a:lnTo>
                                <a:cubicBezTo>
                                  <a:pt x="10971" y="456996"/>
                                  <a:pt x="0" y="441523"/>
                                  <a:pt x="0" y="423512"/>
                                </a:cubicBezTo>
                                <a:lnTo>
                                  <a:pt x="0" y="43519"/>
                                </a:lnTo>
                                <a:cubicBezTo>
                                  <a:pt x="0" y="19503"/>
                                  <a:pt x="19503" y="0"/>
                                  <a:pt x="43518" y="0"/>
                                </a:cubicBezTo>
                                <a:close/>
                              </a:path>
                            </a:pathLst>
                          </a:custGeom>
                          <a:ln w="0" cap="flat">
                            <a:miter lim="127000"/>
                          </a:ln>
                        </wps:spPr>
                        <wps:style>
                          <a:lnRef idx="0">
                            <a:srgbClr val="000000">
                              <a:alpha val="0"/>
                            </a:srgbClr>
                          </a:lnRef>
                          <a:fillRef idx="1">
                            <a:srgbClr val="5F78BA"/>
                          </a:fillRef>
                          <a:effectRef idx="0">
                            <a:scrgbClr r="0" g="0" b="0"/>
                          </a:effectRef>
                          <a:fontRef idx="none"/>
                        </wps:style>
                        <wps:bodyPr/>
                      </wps:wsp>
                      <wps:wsp>
                        <wps:cNvPr id="105" name="Shape 105"/>
                        <wps:cNvSpPr/>
                        <wps:spPr>
                          <a:xfrm>
                            <a:off x="3922048" y="17362"/>
                            <a:ext cx="438288" cy="447919"/>
                          </a:xfrm>
                          <a:custGeom>
                            <a:avLst/>
                            <a:gdLst/>
                            <a:ahLst/>
                            <a:cxnLst/>
                            <a:rect l="0" t="0" r="0" b="0"/>
                            <a:pathLst>
                              <a:path w="438288" h="447919">
                                <a:moveTo>
                                  <a:pt x="219151" y="0"/>
                                </a:moveTo>
                                <a:cubicBezTo>
                                  <a:pt x="340113" y="0"/>
                                  <a:pt x="438288" y="100330"/>
                                  <a:pt x="438288" y="223966"/>
                                </a:cubicBezTo>
                                <a:cubicBezTo>
                                  <a:pt x="438288" y="347589"/>
                                  <a:pt x="340113" y="447919"/>
                                  <a:pt x="219151" y="447919"/>
                                </a:cubicBezTo>
                                <a:cubicBezTo>
                                  <a:pt x="98176" y="447919"/>
                                  <a:pt x="0" y="347589"/>
                                  <a:pt x="0" y="223966"/>
                                </a:cubicBezTo>
                                <a:cubicBezTo>
                                  <a:pt x="0" y="100330"/>
                                  <a:pt x="98176" y="0"/>
                                  <a:pt x="219151" y="0"/>
                                </a:cubicBezTo>
                                <a:close/>
                              </a:path>
                            </a:pathLst>
                          </a:custGeom>
                          <a:ln w="0" cap="flat">
                            <a:miter lim="127000"/>
                          </a:ln>
                        </wps:spPr>
                        <wps:style>
                          <a:lnRef idx="0">
                            <a:srgbClr val="000000">
                              <a:alpha val="0"/>
                            </a:srgbClr>
                          </a:lnRef>
                          <a:fillRef idx="1">
                            <a:srgbClr val="454996"/>
                          </a:fillRef>
                          <a:effectRef idx="0">
                            <a:scrgbClr r="0" g="0" b="0"/>
                          </a:effectRef>
                          <a:fontRef idx="none"/>
                        </wps:style>
                        <wps:bodyPr/>
                      </wps:wsp>
                      <wps:wsp>
                        <wps:cNvPr id="106" name="Shape 106"/>
                        <wps:cNvSpPr/>
                        <wps:spPr>
                          <a:xfrm>
                            <a:off x="4105969" y="101750"/>
                            <a:ext cx="206477" cy="365242"/>
                          </a:xfrm>
                          <a:custGeom>
                            <a:avLst/>
                            <a:gdLst/>
                            <a:ahLst/>
                            <a:cxnLst/>
                            <a:rect l="0" t="0" r="0" b="0"/>
                            <a:pathLst>
                              <a:path w="206477" h="365242">
                                <a:moveTo>
                                  <a:pt x="165065" y="1212"/>
                                </a:moveTo>
                                <a:cubicBezTo>
                                  <a:pt x="178396" y="0"/>
                                  <a:pt x="192239" y="76"/>
                                  <a:pt x="206477" y="1534"/>
                                </a:cubicBezTo>
                                <a:cubicBezTo>
                                  <a:pt x="127324" y="15244"/>
                                  <a:pt x="63516" y="56547"/>
                                  <a:pt x="65962" y="195604"/>
                                </a:cubicBezTo>
                                <a:lnTo>
                                  <a:pt x="65962" y="365242"/>
                                </a:lnTo>
                                <a:lnTo>
                                  <a:pt x="0" y="365242"/>
                                </a:lnTo>
                                <a:lnTo>
                                  <a:pt x="309" y="338235"/>
                                </a:lnTo>
                                <a:cubicBezTo>
                                  <a:pt x="987" y="279992"/>
                                  <a:pt x="1350" y="252369"/>
                                  <a:pt x="1305" y="183907"/>
                                </a:cubicBezTo>
                                <a:cubicBezTo>
                                  <a:pt x="3568" y="81281"/>
                                  <a:pt x="71749" y="9694"/>
                                  <a:pt x="165065" y="1212"/>
                                </a:cubicBezTo>
                                <a:close/>
                              </a:path>
                            </a:pathLst>
                          </a:custGeom>
                          <a:ln w="0" cap="flat">
                            <a:miter lim="127000"/>
                          </a:ln>
                        </wps:spPr>
                        <wps:style>
                          <a:lnRef idx="0">
                            <a:srgbClr val="000000">
                              <a:alpha val="0"/>
                            </a:srgbClr>
                          </a:lnRef>
                          <a:fillRef idx="1">
                            <a:srgbClr val="5F78BA"/>
                          </a:fillRef>
                          <a:effectRef idx="0">
                            <a:scrgbClr r="0" g="0" b="0"/>
                          </a:effectRef>
                          <a:fontRef idx="none"/>
                        </wps:style>
                        <wps:bodyPr/>
                      </wps:wsp>
                      <wps:wsp>
                        <wps:cNvPr id="107" name="Shape 107"/>
                        <wps:cNvSpPr/>
                        <wps:spPr>
                          <a:xfrm>
                            <a:off x="3930008" y="100660"/>
                            <a:ext cx="176582" cy="366332"/>
                          </a:xfrm>
                          <a:custGeom>
                            <a:avLst/>
                            <a:gdLst/>
                            <a:ahLst/>
                            <a:cxnLst/>
                            <a:rect l="0" t="0" r="0" b="0"/>
                            <a:pathLst>
                              <a:path w="176582" h="366332">
                                <a:moveTo>
                                  <a:pt x="37803" y="0"/>
                                </a:moveTo>
                                <a:cubicBezTo>
                                  <a:pt x="114574" y="1444"/>
                                  <a:pt x="176582" y="66646"/>
                                  <a:pt x="168599" y="186302"/>
                                </a:cubicBezTo>
                                <a:cubicBezTo>
                                  <a:pt x="168535" y="250743"/>
                                  <a:pt x="168864" y="291994"/>
                                  <a:pt x="169460" y="346296"/>
                                </a:cubicBezTo>
                                <a:cubicBezTo>
                                  <a:pt x="169473" y="346296"/>
                                  <a:pt x="169473" y="346309"/>
                                  <a:pt x="169485" y="346309"/>
                                </a:cubicBezTo>
                                <a:lnTo>
                                  <a:pt x="169688" y="366332"/>
                                </a:lnTo>
                                <a:lnTo>
                                  <a:pt x="159866" y="366332"/>
                                </a:lnTo>
                                <a:lnTo>
                                  <a:pt x="159866" y="344217"/>
                                </a:lnTo>
                                <a:lnTo>
                                  <a:pt x="159866" y="198000"/>
                                </a:lnTo>
                                <a:cubicBezTo>
                                  <a:pt x="154469" y="96833"/>
                                  <a:pt x="70853" y="71513"/>
                                  <a:pt x="0" y="74947"/>
                                </a:cubicBezTo>
                                <a:cubicBezTo>
                                  <a:pt x="596" y="72779"/>
                                  <a:pt x="1229" y="70625"/>
                                  <a:pt x="469" y="73540"/>
                                </a:cubicBezTo>
                                <a:lnTo>
                                  <a:pt x="6361" y="55735"/>
                                </a:lnTo>
                                <a:cubicBezTo>
                                  <a:pt x="13053" y="37916"/>
                                  <a:pt x="22418" y="21126"/>
                                  <a:pt x="33532" y="5715"/>
                                </a:cubicBezTo>
                                <a:lnTo>
                                  <a:pt x="37803" y="0"/>
                                </a:lnTo>
                                <a:close/>
                              </a:path>
                            </a:pathLst>
                          </a:custGeom>
                          <a:ln w="0" cap="flat">
                            <a:miter lim="127000"/>
                          </a:ln>
                        </wps:spPr>
                        <wps:style>
                          <a:lnRef idx="0">
                            <a:srgbClr val="000000">
                              <a:alpha val="0"/>
                            </a:srgbClr>
                          </a:lnRef>
                          <a:fillRef idx="1">
                            <a:srgbClr val="5F78BA"/>
                          </a:fillRef>
                          <a:effectRef idx="0">
                            <a:scrgbClr r="0" g="0" b="0"/>
                          </a:effectRef>
                          <a:fontRef idx="none"/>
                        </wps:style>
                        <wps:bodyPr/>
                      </wps:wsp>
                      <wps:wsp>
                        <wps:cNvPr id="108" name="Shape 108"/>
                        <wps:cNvSpPr/>
                        <wps:spPr>
                          <a:xfrm>
                            <a:off x="3987225" y="268359"/>
                            <a:ext cx="39710" cy="102205"/>
                          </a:xfrm>
                          <a:custGeom>
                            <a:avLst/>
                            <a:gdLst/>
                            <a:ahLst/>
                            <a:cxnLst/>
                            <a:rect l="0" t="0" r="0" b="0"/>
                            <a:pathLst>
                              <a:path w="39710" h="102205">
                                <a:moveTo>
                                  <a:pt x="27158" y="0"/>
                                </a:moveTo>
                                <a:lnTo>
                                  <a:pt x="39710" y="0"/>
                                </a:lnTo>
                                <a:lnTo>
                                  <a:pt x="39710" y="17980"/>
                                </a:lnTo>
                                <a:lnTo>
                                  <a:pt x="39513" y="17133"/>
                                </a:lnTo>
                                <a:lnTo>
                                  <a:pt x="39261" y="17133"/>
                                </a:lnTo>
                                <a:lnTo>
                                  <a:pt x="35179" y="36549"/>
                                </a:lnTo>
                                <a:lnTo>
                                  <a:pt x="29831" y="58231"/>
                                </a:lnTo>
                                <a:lnTo>
                                  <a:pt x="39710" y="58231"/>
                                </a:lnTo>
                                <a:lnTo>
                                  <a:pt x="39710" y="75518"/>
                                </a:lnTo>
                                <a:lnTo>
                                  <a:pt x="26891" y="75518"/>
                                </a:lnTo>
                                <a:lnTo>
                                  <a:pt x="20517" y="102205"/>
                                </a:lnTo>
                                <a:lnTo>
                                  <a:pt x="0" y="102205"/>
                                </a:lnTo>
                                <a:lnTo>
                                  <a:pt x="27158"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09" name="Shape 109"/>
                        <wps:cNvSpPr/>
                        <wps:spPr>
                          <a:xfrm>
                            <a:off x="4026935" y="268359"/>
                            <a:ext cx="41358" cy="102205"/>
                          </a:xfrm>
                          <a:custGeom>
                            <a:avLst/>
                            <a:gdLst/>
                            <a:ahLst/>
                            <a:cxnLst/>
                            <a:rect l="0" t="0" r="0" b="0"/>
                            <a:pathLst>
                              <a:path w="41358" h="102205">
                                <a:moveTo>
                                  <a:pt x="0" y="0"/>
                                </a:moveTo>
                                <a:lnTo>
                                  <a:pt x="13440" y="0"/>
                                </a:lnTo>
                                <a:lnTo>
                                  <a:pt x="41358" y="102205"/>
                                </a:lnTo>
                                <a:lnTo>
                                  <a:pt x="19941" y="102205"/>
                                </a:lnTo>
                                <a:lnTo>
                                  <a:pt x="12933" y="75518"/>
                                </a:lnTo>
                                <a:lnTo>
                                  <a:pt x="0" y="75518"/>
                                </a:lnTo>
                                <a:lnTo>
                                  <a:pt x="0" y="58231"/>
                                </a:lnTo>
                                <a:lnTo>
                                  <a:pt x="9878" y="58231"/>
                                </a:lnTo>
                                <a:cubicBezTo>
                                  <a:pt x="7287" y="48246"/>
                                  <a:pt x="5152" y="39831"/>
                                  <a:pt x="3473" y="32983"/>
                                </a:cubicBezTo>
                                <a:lnTo>
                                  <a:pt x="0" y="17980"/>
                                </a:lnTo>
                                <a:lnTo>
                                  <a:pt x="0"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10" name="Shape 110"/>
                        <wps:cNvSpPr/>
                        <wps:spPr>
                          <a:xfrm>
                            <a:off x="4084894" y="268359"/>
                            <a:ext cx="39710" cy="102205"/>
                          </a:xfrm>
                          <a:custGeom>
                            <a:avLst/>
                            <a:gdLst/>
                            <a:ahLst/>
                            <a:cxnLst/>
                            <a:rect l="0" t="0" r="0" b="0"/>
                            <a:pathLst>
                              <a:path w="39710" h="102205">
                                <a:moveTo>
                                  <a:pt x="27158" y="0"/>
                                </a:moveTo>
                                <a:lnTo>
                                  <a:pt x="39710" y="0"/>
                                </a:lnTo>
                                <a:lnTo>
                                  <a:pt x="39710" y="17984"/>
                                </a:lnTo>
                                <a:lnTo>
                                  <a:pt x="39513" y="17133"/>
                                </a:lnTo>
                                <a:lnTo>
                                  <a:pt x="39261" y="17133"/>
                                </a:lnTo>
                                <a:lnTo>
                                  <a:pt x="35180" y="36549"/>
                                </a:lnTo>
                                <a:lnTo>
                                  <a:pt x="29832" y="58231"/>
                                </a:lnTo>
                                <a:lnTo>
                                  <a:pt x="39710" y="58231"/>
                                </a:lnTo>
                                <a:lnTo>
                                  <a:pt x="39710" y="75518"/>
                                </a:lnTo>
                                <a:lnTo>
                                  <a:pt x="26892" y="75518"/>
                                </a:lnTo>
                                <a:lnTo>
                                  <a:pt x="20517" y="102205"/>
                                </a:lnTo>
                                <a:lnTo>
                                  <a:pt x="0" y="102205"/>
                                </a:lnTo>
                                <a:lnTo>
                                  <a:pt x="27158"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11" name="Shape 111"/>
                        <wps:cNvSpPr/>
                        <wps:spPr>
                          <a:xfrm>
                            <a:off x="4124605" y="268359"/>
                            <a:ext cx="41358" cy="102205"/>
                          </a:xfrm>
                          <a:custGeom>
                            <a:avLst/>
                            <a:gdLst/>
                            <a:ahLst/>
                            <a:cxnLst/>
                            <a:rect l="0" t="0" r="0" b="0"/>
                            <a:pathLst>
                              <a:path w="41358" h="102205">
                                <a:moveTo>
                                  <a:pt x="0" y="0"/>
                                </a:moveTo>
                                <a:lnTo>
                                  <a:pt x="13439" y="0"/>
                                </a:lnTo>
                                <a:lnTo>
                                  <a:pt x="41358" y="102205"/>
                                </a:lnTo>
                                <a:lnTo>
                                  <a:pt x="19940" y="102205"/>
                                </a:lnTo>
                                <a:lnTo>
                                  <a:pt x="12932" y="75518"/>
                                </a:lnTo>
                                <a:lnTo>
                                  <a:pt x="0" y="75518"/>
                                </a:lnTo>
                                <a:lnTo>
                                  <a:pt x="0" y="58231"/>
                                </a:lnTo>
                                <a:lnTo>
                                  <a:pt x="9878" y="58231"/>
                                </a:lnTo>
                                <a:cubicBezTo>
                                  <a:pt x="7286" y="48246"/>
                                  <a:pt x="5151" y="39831"/>
                                  <a:pt x="3472" y="32983"/>
                                </a:cubicBezTo>
                                <a:lnTo>
                                  <a:pt x="0" y="17984"/>
                                </a:lnTo>
                                <a:lnTo>
                                  <a:pt x="0"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12" name="Shape 112"/>
                        <wps:cNvSpPr/>
                        <wps:spPr>
                          <a:xfrm>
                            <a:off x="4181436" y="266698"/>
                            <a:ext cx="70612" cy="105539"/>
                          </a:xfrm>
                          <a:custGeom>
                            <a:avLst/>
                            <a:gdLst/>
                            <a:ahLst/>
                            <a:cxnLst/>
                            <a:rect l="0" t="0" r="0" b="0"/>
                            <a:pathLst>
                              <a:path w="70612" h="105539">
                                <a:moveTo>
                                  <a:pt x="48308" y="0"/>
                                </a:moveTo>
                                <a:cubicBezTo>
                                  <a:pt x="57864" y="0"/>
                                  <a:pt x="65302" y="1558"/>
                                  <a:pt x="70612" y="4702"/>
                                </a:cubicBezTo>
                                <a:lnTo>
                                  <a:pt x="66532" y="23192"/>
                                </a:lnTo>
                                <a:cubicBezTo>
                                  <a:pt x="61222" y="20466"/>
                                  <a:pt x="55443" y="19098"/>
                                  <a:pt x="49196" y="19098"/>
                                </a:cubicBezTo>
                                <a:cubicBezTo>
                                  <a:pt x="40578" y="19098"/>
                                  <a:pt x="33684" y="22088"/>
                                  <a:pt x="28526" y="28044"/>
                                </a:cubicBezTo>
                                <a:cubicBezTo>
                                  <a:pt x="23356" y="34013"/>
                                  <a:pt x="20771" y="42250"/>
                                  <a:pt x="20771" y="52770"/>
                                </a:cubicBezTo>
                                <a:cubicBezTo>
                                  <a:pt x="20771" y="63034"/>
                                  <a:pt x="23317" y="71157"/>
                                  <a:pt x="28400" y="77139"/>
                                </a:cubicBezTo>
                                <a:cubicBezTo>
                                  <a:pt x="33469" y="83133"/>
                                  <a:pt x="40451" y="86124"/>
                                  <a:pt x="49322" y="86124"/>
                                </a:cubicBezTo>
                                <a:cubicBezTo>
                                  <a:pt x="55747" y="86124"/>
                                  <a:pt x="61476" y="84971"/>
                                  <a:pt x="66532" y="82639"/>
                                </a:cubicBezTo>
                                <a:lnTo>
                                  <a:pt x="69599" y="100836"/>
                                </a:lnTo>
                                <a:cubicBezTo>
                                  <a:pt x="63731" y="103967"/>
                                  <a:pt x="56039" y="105539"/>
                                  <a:pt x="46522" y="105539"/>
                                </a:cubicBezTo>
                                <a:cubicBezTo>
                                  <a:pt x="32037" y="105539"/>
                                  <a:pt x="20656" y="100850"/>
                                  <a:pt x="12394" y="91472"/>
                                </a:cubicBezTo>
                                <a:cubicBezTo>
                                  <a:pt x="4132" y="82094"/>
                                  <a:pt x="0" y="69649"/>
                                  <a:pt x="0" y="54138"/>
                                </a:cubicBezTo>
                                <a:cubicBezTo>
                                  <a:pt x="0" y="37752"/>
                                  <a:pt x="4499" y="24636"/>
                                  <a:pt x="13509" y="14777"/>
                                </a:cubicBezTo>
                                <a:cubicBezTo>
                                  <a:pt x="22520" y="4918"/>
                                  <a:pt x="34115" y="0"/>
                                  <a:pt x="48308" y="0"/>
                                </a:cubicBez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9624" name="Shape 19624"/>
                        <wps:cNvSpPr/>
                        <wps:spPr>
                          <a:xfrm>
                            <a:off x="4275404" y="268358"/>
                            <a:ext cx="19757" cy="102206"/>
                          </a:xfrm>
                          <a:custGeom>
                            <a:avLst/>
                            <a:gdLst/>
                            <a:ahLst/>
                            <a:cxnLst/>
                            <a:rect l="0" t="0" r="0" b="0"/>
                            <a:pathLst>
                              <a:path w="19757" h="102206">
                                <a:moveTo>
                                  <a:pt x="0" y="0"/>
                                </a:moveTo>
                                <a:lnTo>
                                  <a:pt x="19757" y="0"/>
                                </a:lnTo>
                                <a:lnTo>
                                  <a:pt x="19757" y="102206"/>
                                </a:lnTo>
                                <a:lnTo>
                                  <a:pt x="0" y="102206"/>
                                </a:lnTo>
                                <a:lnTo>
                                  <a:pt x="0" y="0"/>
                                </a:lnTo>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14" name="Shape 114"/>
                        <wps:cNvSpPr/>
                        <wps:spPr>
                          <a:xfrm>
                            <a:off x="3918678" y="11760"/>
                            <a:ext cx="445042" cy="442926"/>
                          </a:xfrm>
                          <a:custGeom>
                            <a:avLst/>
                            <a:gdLst/>
                            <a:ahLst/>
                            <a:cxnLst/>
                            <a:rect l="0" t="0" r="0" b="0"/>
                            <a:pathLst>
                              <a:path w="445042" h="442926">
                                <a:moveTo>
                                  <a:pt x="222522" y="0"/>
                                </a:moveTo>
                                <a:cubicBezTo>
                                  <a:pt x="345346" y="0"/>
                                  <a:pt x="445042" y="99698"/>
                                  <a:pt x="445042" y="222510"/>
                                </a:cubicBezTo>
                                <a:cubicBezTo>
                                  <a:pt x="445042" y="334930"/>
                                  <a:pt x="361555" y="427948"/>
                                  <a:pt x="253253" y="442926"/>
                                </a:cubicBezTo>
                                <a:lnTo>
                                  <a:pt x="253253" y="434487"/>
                                </a:lnTo>
                                <a:cubicBezTo>
                                  <a:pt x="356928" y="419571"/>
                                  <a:pt x="436692" y="330305"/>
                                  <a:pt x="436692" y="222510"/>
                                </a:cubicBezTo>
                                <a:cubicBezTo>
                                  <a:pt x="436692" y="173326"/>
                                  <a:pt x="420065" y="127983"/>
                                  <a:pt x="392147" y="91815"/>
                                </a:cubicBezTo>
                                <a:lnTo>
                                  <a:pt x="391767" y="91321"/>
                                </a:lnTo>
                                <a:cubicBezTo>
                                  <a:pt x="352582" y="40857"/>
                                  <a:pt x="291321" y="8351"/>
                                  <a:pt x="222522" y="8351"/>
                                </a:cubicBezTo>
                                <a:cubicBezTo>
                                  <a:pt x="104310" y="8351"/>
                                  <a:pt x="8364" y="104311"/>
                                  <a:pt x="8364" y="222510"/>
                                </a:cubicBezTo>
                                <a:cubicBezTo>
                                  <a:pt x="8364" y="323042"/>
                                  <a:pt x="77748" y="407468"/>
                                  <a:pt x="171197" y="430482"/>
                                </a:cubicBezTo>
                                <a:lnTo>
                                  <a:pt x="171197" y="433119"/>
                                </a:lnTo>
                                <a:lnTo>
                                  <a:pt x="171197" y="439075"/>
                                </a:lnTo>
                                <a:cubicBezTo>
                                  <a:pt x="73083" y="415883"/>
                                  <a:pt x="0" y="327681"/>
                                  <a:pt x="0" y="222510"/>
                                </a:cubicBezTo>
                                <a:cubicBezTo>
                                  <a:pt x="0" y="99698"/>
                                  <a:pt x="99696" y="0"/>
                                  <a:pt x="222522" y="0"/>
                                </a:cubicBez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15" name="Shape 115"/>
                        <wps:cNvSpPr/>
                        <wps:spPr>
                          <a:xfrm>
                            <a:off x="3987225" y="260882"/>
                            <a:ext cx="39710" cy="102206"/>
                          </a:xfrm>
                          <a:custGeom>
                            <a:avLst/>
                            <a:gdLst/>
                            <a:ahLst/>
                            <a:cxnLst/>
                            <a:rect l="0" t="0" r="0" b="0"/>
                            <a:pathLst>
                              <a:path w="39710" h="102206">
                                <a:moveTo>
                                  <a:pt x="27158" y="0"/>
                                </a:moveTo>
                                <a:lnTo>
                                  <a:pt x="39710" y="0"/>
                                </a:lnTo>
                                <a:lnTo>
                                  <a:pt x="39710" y="17981"/>
                                </a:lnTo>
                                <a:lnTo>
                                  <a:pt x="39513" y="17134"/>
                                </a:lnTo>
                                <a:lnTo>
                                  <a:pt x="39261" y="17134"/>
                                </a:lnTo>
                                <a:lnTo>
                                  <a:pt x="35179" y="36548"/>
                                </a:lnTo>
                                <a:lnTo>
                                  <a:pt x="29831" y="58231"/>
                                </a:lnTo>
                                <a:lnTo>
                                  <a:pt x="39710" y="58231"/>
                                </a:lnTo>
                                <a:lnTo>
                                  <a:pt x="39710" y="75517"/>
                                </a:lnTo>
                                <a:lnTo>
                                  <a:pt x="26891" y="75517"/>
                                </a:lnTo>
                                <a:lnTo>
                                  <a:pt x="20517" y="102206"/>
                                </a:lnTo>
                                <a:lnTo>
                                  <a:pt x="0" y="102206"/>
                                </a:lnTo>
                                <a:lnTo>
                                  <a:pt x="27158"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16" name="Shape 116"/>
                        <wps:cNvSpPr/>
                        <wps:spPr>
                          <a:xfrm>
                            <a:off x="4026935" y="260882"/>
                            <a:ext cx="41358" cy="102206"/>
                          </a:xfrm>
                          <a:custGeom>
                            <a:avLst/>
                            <a:gdLst/>
                            <a:ahLst/>
                            <a:cxnLst/>
                            <a:rect l="0" t="0" r="0" b="0"/>
                            <a:pathLst>
                              <a:path w="41358" h="102206">
                                <a:moveTo>
                                  <a:pt x="0" y="0"/>
                                </a:moveTo>
                                <a:lnTo>
                                  <a:pt x="13440" y="0"/>
                                </a:lnTo>
                                <a:lnTo>
                                  <a:pt x="41358" y="102206"/>
                                </a:lnTo>
                                <a:lnTo>
                                  <a:pt x="19941" y="102206"/>
                                </a:lnTo>
                                <a:lnTo>
                                  <a:pt x="12933" y="75517"/>
                                </a:lnTo>
                                <a:lnTo>
                                  <a:pt x="0" y="75517"/>
                                </a:lnTo>
                                <a:lnTo>
                                  <a:pt x="0" y="58231"/>
                                </a:lnTo>
                                <a:lnTo>
                                  <a:pt x="9878" y="58231"/>
                                </a:lnTo>
                                <a:cubicBezTo>
                                  <a:pt x="7287" y="48245"/>
                                  <a:pt x="5152" y="39827"/>
                                  <a:pt x="3473" y="32978"/>
                                </a:cubicBezTo>
                                <a:lnTo>
                                  <a:pt x="0" y="17981"/>
                                </a:lnTo>
                                <a:lnTo>
                                  <a:pt x="0"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17" name="Shape 117"/>
                        <wps:cNvSpPr/>
                        <wps:spPr>
                          <a:xfrm>
                            <a:off x="4084894" y="260882"/>
                            <a:ext cx="39710" cy="102206"/>
                          </a:xfrm>
                          <a:custGeom>
                            <a:avLst/>
                            <a:gdLst/>
                            <a:ahLst/>
                            <a:cxnLst/>
                            <a:rect l="0" t="0" r="0" b="0"/>
                            <a:pathLst>
                              <a:path w="39710" h="102206">
                                <a:moveTo>
                                  <a:pt x="27158" y="0"/>
                                </a:moveTo>
                                <a:lnTo>
                                  <a:pt x="39710" y="0"/>
                                </a:lnTo>
                                <a:lnTo>
                                  <a:pt x="39710" y="17984"/>
                                </a:lnTo>
                                <a:lnTo>
                                  <a:pt x="39513" y="17134"/>
                                </a:lnTo>
                                <a:lnTo>
                                  <a:pt x="39261" y="17134"/>
                                </a:lnTo>
                                <a:lnTo>
                                  <a:pt x="35180" y="36548"/>
                                </a:lnTo>
                                <a:lnTo>
                                  <a:pt x="29832" y="58231"/>
                                </a:lnTo>
                                <a:lnTo>
                                  <a:pt x="39710" y="58231"/>
                                </a:lnTo>
                                <a:lnTo>
                                  <a:pt x="39710" y="75517"/>
                                </a:lnTo>
                                <a:lnTo>
                                  <a:pt x="26892" y="75517"/>
                                </a:lnTo>
                                <a:lnTo>
                                  <a:pt x="20517" y="102206"/>
                                </a:lnTo>
                                <a:lnTo>
                                  <a:pt x="0" y="102206"/>
                                </a:lnTo>
                                <a:lnTo>
                                  <a:pt x="27158"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18" name="Shape 118"/>
                        <wps:cNvSpPr/>
                        <wps:spPr>
                          <a:xfrm>
                            <a:off x="4124605" y="260882"/>
                            <a:ext cx="41358" cy="102206"/>
                          </a:xfrm>
                          <a:custGeom>
                            <a:avLst/>
                            <a:gdLst/>
                            <a:ahLst/>
                            <a:cxnLst/>
                            <a:rect l="0" t="0" r="0" b="0"/>
                            <a:pathLst>
                              <a:path w="41358" h="102206">
                                <a:moveTo>
                                  <a:pt x="0" y="0"/>
                                </a:moveTo>
                                <a:lnTo>
                                  <a:pt x="13439" y="0"/>
                                </a:lnTo>
                                <a:lnTo>
                                  <a:pt x="41358" y="102206"/>
                                </a:lnTo>
                                <a:lnTo>
                                  <a:pt x="19940" y="102206"/>
                                </a:lnTo>
                                <a:lnTo>
                                  <a:pt x="12932" y="75517"/>
                                </a:lnTo>
                                <a:lnTo>
                                  <a:pt x="0" y="75517"/>
                                </a:lnTo>
                                <a:lnTo>
                                  <a:pt x="0" y="58231"/>
                                </a:lnTo>
                                <a:lnTo>
                                  <a:pt x="9878" y="58231"/>
                                </a:lnTo>
                                <a:cubicBezTo>
                                  <a:pt x="7286" y="48245"/>
                                  <a:pt x="5151" y="39827"/>
                                  <a:pt x="3472" y="32978"/>
                                </a:cubicBezTo>
                                <a:lnTo>
                                  <a:pt x="0" y="17984"/>
                                </a:lnTo>
                                <a:lnTo>
                                  <a:pt x="0"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19" name="Shape 119"/>
                        <wps:cNvSpPr/>
                        <wps:spPr>
                          <a:xfrm>
                            <a:off x="4181436" y="259222"/>
                            <a:ext cx="70612" cy="105539"/>
                          </a:xfrm>
                          <a:custGeom>
                            <a:avLst/>
                            <a:gdLst/>
                            <a:ahLst/>
                            <a:cxnLst/>
                            <a:rect l="0" t="0" r="0" b="0"/>
                            <a:pathLst>
                              <a:path w="70612" h="105539">
                                <a:moveTo>
                                  <a:pt x="48308" y="0"/>
                                </a:moveTo>
                                <a:cubicBezTo>
                                  <a:pt x="57864" y="0"/>
                                  <a:pt x="65302" y="1558"/>
                                  <a:pt x="70612" y="4701"/>
                                </a:cubicBezTo>
                                <a:lnTo>
                                  <a:pt x="66532" y="23204"/>
                                </a:lnTo>
                                <a:cubicBezTo>
                                  <a:pt x="61222" y="20466"/>
                                  <a:pt x="55443" y="19111"/>
                                  <a:pt x="49196" y="19111"/>
                                </a:cubicBezTo>
                                <a:cubicBezTo>
                                  <a:pt x="40578" y="19111"/>
                                  <a:pt x="33684" y="22088"/>
                                  <a:pt x="28526" y="28056"/>
                                </a:cubicBezTo>
                                <a:cubicBezTo>
                                  <a:pt x="23356" y="34013"/>
                                  <a:pt x="20771" y="42250"/>
                                  <a:pt x="20771" y="52770"/>
                                </a:cubicBezTo>
                                <a:cubicBezTo>
                                  <a:pt x="20771" y="63034"/>
                                  <a:pt x="23317" y="71157"/>
                                  <a:pt x="28400" y="77139"/>
                                </a:cubicBezTo>
                                <a:cubicBezTo>
                                  <a:pt x="33469" y="83133"/>
                                  <a:pt x="40451" y="86123"/>
                                  <a:pt x="49322" y="86123"/>
                                </a:cubicBezTo>
                                <a:cubicBezTo>
                                  <a:pt x="55747" y="86123"/>
                                  <a:pt x="61476" y="84971"/>
                                  <a:pt x="66532" y="82639"/>
                                </a:cubicBezTo>
                                <a:lnTo>
                                  <a:pt x="69599" y="100836"/>
                                </a:lnTo>
                                <a:cubicBezTo>
                                  <a:pt x="63731" y="103967"/>
                                  <a:pt x="56039" y="105539"/>
                                  <a:pt x="46522" y="105539"/>
                                </a:cubicBezTo>
                                <a:cubicBezTo>
                                  <a:pt x="32037" y="105539"/>
                                  <a:pt x="20656" y="100850"/>
                                  <a:pt x="12394" y="91472"/>
                                </a:cubicBezTo>
                                <a:cubicBezTo>
                                  <a:pt x="4132" y="82094"/>
                                  <a:pt x="0" y="69649"/>
                                  <a:pt x="0" y="54138"/>
                                </a:cubicBezTo>
                                <a:cubicBezTo>
                                  <a:pt x="0" y="37752"/>
                                  <a:pt x="4499" y="24636"/>
                                  <a:pt x="13509" y="14789"/>
                                </a:cubicBezTo>
                                <a:cubicBezTo>
                                  <a:pt x="22520" y="4918"/>
                                  <a:pt x="34115" y="0"/>
                                  <a:pt x="48308" y="0"/>
                                </a:cubicBez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9625" name="Shape 19625"/>
                        <wps:cNvSpPr/>
                        <wps:spPr>
                          <a:xfrm>
                            <a:off x="4275404" y="260882"/>
                            <a:ext cx="19757" cy="102206"/>
                          </a:xfrm>
                          <a:custGeom>
                            <a:avLst/>
                            <a:gdLst/>
                            <a:ahLst/>
                            <a:cxnLst/>
                            <a:rect l="0" t="0" r="0" b="0"/>
                            <a:pathLst>
                              <a:path w="19757" h="102206">
                                <a:moveTo>
                                  <a:pt x="0" y="0"/>
                                </a:moveTo>
                                <a:lnTo>
                                  <a:pt x="19757" y="0"/>
                                </a:lnTo>
                                <a:lnTo>
                                  <a:pt x="19757" y="102206"/>
                                </a:lnTo>
                                <a:lnTo>
                                  <a:pt x="0" y="102206"/>
                                </a:lnTo>
                                <a:lnTo>
                                  <a:pt x="0" y="0"/>
                                </a:lnTo>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21" name="Rectangle 121"/>
                        <wps:cNvSpPr/>
                        <wps:spPr>
                          <a:xfrm>
                            <a:off x="4500122" y="78442"/>
                            <a:ext cx="2137320" cy="196874"/>
                          </a:xfrm>
                          <a:prstGeom prst="rect">
                            <a:avLst/>
                          </a:prstGeom>
                          <a:ln>
                            <a:noFill/>
                          </a:ln>
                        </wps:spPr>
                        <wps:txbx>
                          <w:txbxContent>
                            <w:p w:rsidR="00912397" w:rsidRDefault="00882473">
                              <w:pPr>
                                <w:spacing w:after="160" w:line="259" w:lineRule="auto"/>
                                <w:ind w:left="0" w:firstLine="0"/>
                                <w:jc w:val="left"/>
                              </w:pPr>
                              <w:r>
                                <w:rPr>
                                  <w:b/>
                                  <w:color w:val="454996"/>
                                  <w:w w:val="103"/>
                                  <w:sz w:val="20"/>
                                </w:rPr>
                                <w:t>ALLERGY,</w:t>
                              </w:r>
                              <w:r>
                                <w:rPr>
                                  <w:b/>
                                  <w:color w:val="454996"/>
                                  <w:spacing w:val="-11"/>
                                  <w:w w:val="103"/>
                                  <w:sz w:val="20"/>
                                </w:rPr>
                                <w:t xml:space="preserve"> </w:t>
                              </w:r>
                              <w:r>
                                <w:rPr>
                                  <w:b/>
                                  <w:color w:val="454996"/>
                                  <w:w w:val="103"/>
                                  <w:sz w:val="20"/>
                                </w:rPr>
                                <w:t>ASTHMA</w:t>
                              </w:r>
                              <w:r>
                                <w:rPr>
                                  <w:b/>
                                  <w:color w:val="454996"/>
                                  <w:spacing w:val="7"/>
                                  <w:w w:val="103"/>
                                  <w:sz w:val="20"/>
                                </w:rPr>
                                <w:t xml:space="preserve"> </w:t>
                              </w:r>
                              <w:r>
                                <w:rPr>
                                  <w:b/>
                                  <w:color w:val="454996"/>
                                  <w:w w:val="103"/>
                                  <w:sz w:val="20"/>
                                </w:rPr>
                                <w:t>&amp;</w:t>
                              </w:r>
                              <w:r>
                                <w:rPr>
                                  <w:b/>
                                  <w:color w:val="454996"/>
                                  <w:spacing w:val="7"/>
                                  <w:w w:val="103"/>
                                  <w:sz w:val="20"/>
                                </w:rPr>
                                <w:t xml:space="preserve"> </w:t>
                              </w:r>
                              <w:r>
                                <w:rPr>
                                  <w:b/>
                                  <w:color w:val="454996"/>
                                  <w:w w:val="103"/>
                                  <w:sz w:val="20"/>
                                </w:rPr>
                                <w:t>CLINICAL</w:t>
                              </w:r>
                              <w:r>
                                <w:rPr>
                                  <w:b/>
                                  <w:color w:val="454996"/>
                                  <w:spacing w:val="7"/>
                                  <w:w w:val="103"/>
                                  <w:sz w:val="20"/>
                                </w:rPr>
                                <w:t xml:space="preserve"> </w:t>
                              </w:r>
                            </w:p>
                          </w:txbxContent>
                        </wps:txbx>
                        <wps:bodyPr horzOverflow="overflow" vert="horz" lIns="0" tIns="0" rIns="0" bIns="0" rtlCol="0">
                          <a:noAutofit/>
                        </wps:bodyPr>
                      </wps:wsp>
                      <wps:wsp>
                        <wps:cNvPr id="122" name="Rectangle 122"/>
                        <wps:cNvSpPr/>
                        <wps:spPr>
                          <a:xfrm>
                            <a:off x="4500122" y="227711"/>
                            <a:ext cx="1011004" cy="196874"/>
                          </a:xfrm>
                          <a:prstGeom prst="rect">
                            <a:avLst/>
                          </a:prstGeom>
                          <a:ln>
                            <a:noFill/>
                          </a:ln>
                        </wps:spPr>
                        <wps:txbx>
                          <w:txbxContent>
                            <w:p w:rsidR="00912397" w:rsidRDefault="00882473">
                              <w:pPr>
                                <w:spacing w:after="160" w:line="259" w:lineRule="auto"/>
                                <w:ind w:left="0" w:firstLine="0"/>
                                <w:jc w:val="left"/>
                              </w:pPr>
                              <w:r>
                                <w:rPr>
                                  <w:b/>
                                  <w:color w:val="454996"/>
                                  <w:w w:val="101"/>
                                  <w:sz w:val="20"/>
                                </w:rPr>
                                <w:t>IMMUNOLOGY</w:t>
                              </w:r>
                            </w:p>
                          </w:txbxContent>
                        </wps:txbx>
                        <wps:bodyPr horzOverflow="overflow" vert="horz" lIns="0" tIns="0" rIns="0" bIns="0" rtlCol="0">
                          <a:noAutofit/>
                        </wps:bodyPr>
                      </wps:wsp>
                    </wpg:wgp>
                  </a:graphicData>
                </a:graphic>
              </wp:inline>
            </w:drawing>
          </mc:Choice>
          <mc:Fallback xmlns:a="http://schemas.openxmlformats.org/drawingml/2006/main">
            <w:pict>
              <v:group id="Group 17861" style="width:480.876pt;height:71.6202pt;mso-position-horizontal-relative:char;mso-position-vertical-relative:line" coordsize="61071,9095">
                <v:shape id="Shape 14" style="position:absolute;width:61068;height:2141;left:0;top:6954;" coordsize="6106888,214106" path="m31606,0l6075269,0c6089679,4232,6098993,10062,6104733,24432l6106166,30895l6106888,37358l6106888,176734l6106166,183210c6105342,195160,6093100,208721,6081732,211938l6075269,214106l31606,214106l25143,211938l18680,209075l13649,205476l8618,200445l5031,195414l2154,189673l722,183210l0,176734l0,37358l722,30895l2154,24432l5031,18679l8618,12939l13649,8617l18680,5030l25143,2153l31606,0x">
                  <v:stroke weight="0pt" endcap="round" joinstyle="round" on="false" color="#000000" opacity="0"/>
                  <v:fill on="true" color="#003399"/>
                </v:shape>
                <v:shape id="Shape 19637" style="position:absolute;width:60307;height:122;left:380;top:6954;" coordsize="6030724,12217" path="m0,0l6030724,0l6030724,12217l0,12217l0,0">
                  <v:stroke weight="0pt" endcap="round" joinstyle="round" on="true" color="#003399"/>
                  <v:fill on="true" color="#003399"/>
                </v:shape>
                <v:shape id="Shape 16" style="position:absolute;width:380;height:373;left:60688;top:6954;" coordsize="38081,37359" path="m0,0l6463,0c22608,4359,34647,13623,37360,30896l38081,37359l25143,37359l25143,33051c22925,23141,14979,13649,4309,12926l0,12217l0,0x">
                  <v:stroke weight="0pt" endcap="round" joinstyle="round" on="true" color="#003399"/>
                  <v:fill on="true" color="#003399"/>
                </v:shape>
                <v:shape id="Shape 19638" style="position:absolute;width:129;height:1393;left:60939;top:7328;" coordsize="12926,139375" path="m0,0l12926,0l12926,139375l0,139375l0,0">
                  <v:stroke weight="0pt" endcap="round" joinstyle="round" on="true" color="#003399"/>
                  <v:fill on="true" color="#003399"/>
                </v:shape>
                <v:shape id="Shape 18" style="position:absolute;width:380;height:373;left:60688;top:8722;" coordsize="38081,37359" path="m25143,0l38081,0l37359,6463c35255,22367,21734,33862,6463,37359l0,37359l0,25143l4308,24433c14979,23711,22925,14219,25143,4309l25143,0x">
                  <v:stroke weight="0pt" endcap="round" joinstyle="round" on="true" color="#003399"/>
                  <v:fill on="true" color="#003399"/>
                </v:shape>
                <v:shape id="Shape 20" style="position:absolute;width:380;height:373;left:0;top:8722;" coordsize="38082,37359" path="m0,0l12939,0l12939,4309c15157,14219,23102,23711,33773,24420l38082,25143l38082,37359l31619,37359c16348,33862,2839,22367,722,6463l0,0x">
                  <v:stroke weight="0pt" endcap="round" joinstyle="round" on="true" color="#003399"/>
                  <v:fill on="true" color="#003399"/>
                </v:shape>
                <v:shape id="Shape 19639" style="position:absolute;width:129;height:1393;left:0;top:7328;" coordsize="12926,139375" path="m0,0l12926,0l12926,139375l0,139375l0,0">
                  <v:stroke weight="0pt" endcap="round" joinstyle="round" on="true" color="#003399"/>
                  <v:fill on="true" color="#003399"/>
                </v:shape>
                <v:shape id="Shape 22" style="position:absolute;width:380;height:373;left:0;top:6954;" coordsize="38082,37359" path="m31606,0l38082,0l38082,12217l33773,12939c23102,13649,15157,23140,12939,33051l12939,37359l0,37359l722,30896c3434,13623,15461,4359,31606,0x">
                  <v:stroke weight="0pt" endcap="round" joinstyle="round" on="true" color="#003399"/>
                  <v:fill on="true" color="#003399"/>
                </v:shape>
                <v:shape id="Shape 19640" style="position:absolute;width:60810;height:251;left:129;top:8722;" coordsize="6081022,25143" path="m0,0l6081022,0l6081022,25143l0,25143l0,0">
                  <v:stroke weight="0pt" endcap="round" joinstyle="round" on="true" color="#003399"/>
                  <v:fill on="true" color="#003399"/>
                </v:shape>
                <v:rect id="Rectangle 17525" style="position:absolute;width:8725;height:2499;left:452;top:7123;" filled="f" stroked="f">
                  <v:textbox inset="0,0,0,0">
                    <w:txbxContent>
                      <w:p>
                        <w:pPr>
                          <w:spacing w:before="0" w:after="160" w:line="259" w:lineRule="auto"/>
                          <w:ind w:left="0" w:firstLine="0"/>
                          <w:jc w:val="left"/>
                        </w:pPr>
                        <w:r>
                          <w:rPr>
                            <w:rFonts w:cs="Calibri" w:hAnsi="Calibri" w:eastAsia="Calibri" w:ascii="Calibri"/>
                            <w:color w:val="ffffff"/>
                            <w:spacing w:val="28"/>
                            <w:w w:val="108"/>
                            <w:sz w:val="26"/>
                            <w:u w:val="single" w:color="003399"/>
                          </w:rPr>
                          <w:t xml:space="preserve">REVIEW</w:t>
                        </w:r>
                      </w:p>
                    </w:txbxContent>
                  </v:textbox>
                </v:rect>
                <v:rect id="Rectangle 17526" style="position:absolute;width:12370;height:2499;left:51369;top:7123;" filled="f" stroked="f">
                  <v:textbox inset="0,0,0,0">
                    <w:txbxContent>
                      <w:p>
                        <w:pPr>
                          <w:spacing w:before="0" w:after="160" w:line="259" w:lineRule="auto"/>
                          <w:ind w:left="0" w:firstLine="0"/>
                          <w:jc w:val="left"/>
                        </w:pPr>
                        <w:r>
                          <w:rPr>
                            <w:rFonts w:cs="Calibri" w:hAnsi="Calibri" w:eastAsia="Calibri" w:ascii="Calibri"/>
                            <w:color w:val="ffffff"/>
                            <w:w w:val="109"/>
                            <w:sz w:val="26"/>
                            <w:u w:val="single" w:color="003399"/>
                          </w:rPr>
                          <w:t xml:space="preserve">Open</w:t>
                        </w:r>
                        <w:r>
                          <w:rPr>
                            <w:rFonts w:cs="Calibri" w:hAnsi="Calibri" w:eastAsia="Calibri" w:ascii="Calibri"/>
                            <w:color w:val="ffffff"/>
                            <w:spacing w:val="30"/>
                            <w:w w:val="109"/>
                            <w:sz w:val="26"/>
                            <w:u w:val="single" w:color="003399"/>
                          </w:rPr>
                          <w:t xml:space="preserve"> </w:t>
                        </w:r>
                        <w:r>
                          <w:rPr>
                            <w:rFonts w:cs="Calibri" w:hAnsi="Calibri" w:eastAsia="Calibri" w:ascii="Calibri"/>
                            <w:color w:val="ffffff"/>
                            <w:w w:val="109"/>
                            <w:sz w:val="26"/>
                            <w:u w:val="single" w:color="003399"/>
                          </w:rPr>
                          <w:t xml:space="preserve">Access</w:t>
                        </w:r>
                      </w:p>
                    </w:txbxContent>
                  </v:textbox>
                </v:rect>
                <v:shape id="Shape 104" style="position:absolute;width:4670;height:4669;left:39076;top:0;" coordsize="467030,466992" path="m43518,0l423511,0c447527,0,467030,19503,467030,43519l467030,423512c467030,441523,456059,456996,440442,463607l423699,466992l43330,466992l26587,463607c10971,456996,0,441523,0,423512l0,43519c0,19503,19503,0,43518,0x">
                  <v:stroke weight="0pt" endcap="flat" joinstyle="miter" miterlimit="10" on="false" color="#000000" opacity="0"/>
                  <v:fill on="true" color="#5f78ba"/>
                </v:shape>
                <v:shape id="Shape 105" style="position:absolute;width:4382;height:4479;left:39220;top:173;" coordsize="438288,447919" path="m219151,0c340113,0,438288,100330,438288,223966c438288,347589,340113,447919,219151,447919c98176,447919,0,347589,0,223966c0,100330,98176,0,219151,0x">
                  <v:stroke weight="0pt" endcap="flat" joinstyle="miter" miterlimit="10" on="false" color="#000000" opacity="0"/>
                  <v:fill on="true" color="#454996"/>
                </v:shape>
                <v:shape id="Shape 106" style="position:absolute;width:2064;height:3652;left:41059;top:1017;" coordsize="206477,365242" path="m165065,1212c178396,0,192239,76,206477,1534c127324,15244,63516,56547,65962,195604l65962,365242l0,365242l309,338235c987,279992,1350,252369,1305,183907c3568,81281,71749,9694,165065,1212x">
                  <v:stroke weight="0pt" endcap="flat" joinstyle="miter" miterlimit="10" on="false" color="#000000" opacity="0"/>
                  <v:fill on="true" color="#5f78ba"/>
                </v:shape>
                <v:shape id="Shape 107" style="position:absolute;width:1765;height:3663;left:39300;top:1006;" coordsize="176582,366332" path="m37803,0c114574,1444,176582,66646,168599,186302c168535,250743,168864,291994,169460,346296c169473,346296,169473,346309,169485,346309l169688,366332l159866,366332l159866,344217l159866,198000c154469,96833,70853,71513,0,74947c596,72779,1229,70625,469,73540l6361,55735c13053,37916,22418,21126,33532,5715l37803,0x">
                  <v:stroke weight="0pt" endcap="flat" joinstyle="miter" miterlimit="10" on="false" color="#000000" opacity="0"/>
                  <v:fill on="true" color="#5f78ba"/>
                </v:shape>
                <v:shape id="Shape 108" style="position:absolute;width:397;height:1022;left:39872;top:2683;" coordsize="39710,102205" path="m27158,0l39710,0l39710,17980l39513,17133l39261,17133l35179,36549l29831,58231l39710,58231l39710,75518l26891,75518l20517,102205l0,102205l27158,0x">
                  <v:stroke weight="0pt" endcap="flat" joinstyle="miter" miterlimit="10" on="false" color="#000000" opacity="0"/>
                  <v:fill on="true" color="#272523"/>
                </v:shape>
                <v:shape id="Shape 109" style="position:absolute;width:413;height:1022;left:40269;top:2683;" coordsize="41358,102205" path="m0,0l13440,0l41358,102205l19941,102205l12933,75518l0,75518l0,58231l9878,58231c7287,48246,5152,39831,3473,32983l0,17980l0,0x">
                  <v:stroke weight="0pt" endcap="flat" joinstyle="miter" miterlimit="10" on="false" color="#000000" opacity="0"/>
                  <v:fill on="true" color="#272523"/>
                </v:shape>
                <v:shape id="Shape 110" style="position:absolute;width:397;height:1022;left:40848;top:2683;" coordsize="39710,102205" path="m27158,0l39710,0l39710,17984l39513,17133l39261,17133l35180,36549l29832,58231l39710,58231l39710,75518l26892,75518l20517,102205l0,102205l27158,0x">
                  <v:stroke weight="0pt" endcap="flat" joinstyle="miter" miterlimit="10" on="false" color="#000000" opacity="0"/>
                  <v:fill on="true" color="#272523"/>
                </v:shape>
                <v:shape id="Shape 111" style="position:absolute;width:413;height:1022;left:41246;top:2683;" coordsize="41358,102205" path="m0,0l13439,0l41358,102205l19940,102205l12932,75518l0,75518l0,58231l9878,58231c7286,48246,5151,39831,3472,32983l0,17984l0,0x">
                  <v:stroke weight="0pt" endcap="flat" joinstyle="miter" miterlimit="10" on="false" color="#000000" opacity="0"/>
                  <v:fill on="true" color="#272523"/>
                </v:shape>
                <v:shape id="Shape 112" style="position:absolute;width:706;height:1055;left:41814;top:2666;" coordsize="70612,105539" path="m48308,0c57864,0,65302,1558,70612,4702l66532,23192c61222,20466,55443,19098,49196,19098c40578,19098,33684,22088,28526,28044c23356,34013,20771,42250,20771,52770c20771,63034,23317,71157,28400,77139c33469,83133,40451,86124,49322,86124c55747,86124,61476,84971,66532,82639l69599,100836c63731,103967,56039,105539,46522,105539c32037,105539,20656,100850,12394,91472c4132,82094,0,69649,0,54138c0,37752,4499,24636,13509,14777c22520,4918,34115,0,48308,0x">
                  <v:stroke weight="0pt" endcap="flat" joinstyle="miter" miterlimit="10" on="false" color="#000000" opacity="0"/>
                  <v:fill on="true" color="#272523"/>
                </v:shape>
                <v:shape id="Shape 19647" style="position:absolute;width:197;height:1022;left:42754;top:2683;" coordsize="19757,102206" path="m0,0l19757,0l19757,102206l0,102206l0,0">
                  <v:stroke weight="0pt" endcap="flat" joinstyle="miter" miterlimit="10" on="false" color="#000000" opacity="0"/>
                  <v:fill on="true" color="#272523"/>
                </v:shape>
                <v:shape id="Shape 114" style="position:absolute;width:4450;height:4429;left:39186;top:117;" coordsize="445042,442926" path="m222522,0c345346,0,445042,99698,445042,222510c445042,334930,361555,427948,253253,442926l253253,434487c356928,419571,436692,330305,436692,222510c436692,173326,420065,127983,392147,91815l391767,91321c352582,40857,291321,8351,222522,8351c104310,8351,8364,104311,8364,222510c8364,323042,77748,407468,171197,430482l171197,433119l171197,439075c73083,415883,0,327681,0,222510c0,99698,99696,0,222522,0x">
                  <v:stroke weight="0pt" endcap="flat" joinstyle="miter" miterlimit="10" on="false" color="#000000" opacity="0"/>
                  <v:fill on="true" color="#fffffe"/>
                </v:shape>
                <v:shape id="Shape 115" style="position:absolute;width:397;height:1022;left:39872;top:2608;" coordsize="39710,102206" path="m27158,0l39710,0l39710,17981l39513,17134l39261,17134l35179,36548l29831,58231l39710,58231l39710,75517l26891,75517l20517,102206l0,102206l27158,0x">
                  <v:stroke weight="0pt" endcap="flat" joinstyle="miter" miterlimit="10" on="false" color="#000000" opacity="0"/>
                  <v:fill on="true" color="#fffffe"/>
                </v:shape>
                <v:shape id="Shape 116" style="position:absolute;width:413;height:1022;left:40269;top:2608;" coordsize="41358,102206" path="m0,0l13440,0l41358,102206l19941,102206l12933,75517l0,75517l0,58231l9878,58231c7287,48245,5152,39827,3473,32978l0,17981l0,0x">
                  <v:stroke weight="0pt" endcap="flat" joinstyle="miter" miterlimit="10" on="false" color="#000000" opacity="0"/>
                  <v:fill on="true" color="#fffffe"/>
                </v:shape>
                <v:shape id="Shape 117" style="position:absolute;width:397;height:1022;left:40848;top:2608;" coordsize="39710,102206" path="m27158,0l39710,0l39710,17984l39513,17134l39261,17134l35180,36548l29832,58231l39710,58231l39710,75517l26892,75517l20517,102206l0,102206l27158,0x">
                  <v:stroke weight="0pt" endcap="flat" joinstyle="miter" miterlimit="10" on="false" color="#000000" opacity="0"/>
                  <v:fill on="true" color="#fffffe"/>
                </v:shape>
                <v:shape id="Shape 118" style="position:absolute;width:413;height:1022;left:41246;top:2608;" coordsize="41358,102206" path="m0,0l13439,0l41358,102206l19940,102206l12932,75517l0,75517l0,58231l9878,58231c7286,48245,5151,39827,3472,32978l0,17984l0,0x">
                  <v:stroke weight="0pt" endcap="flat" joinstyle="miter" miterlimit="10" on="false" color="#000000" opacity="0"/>
                  <v:fill on="true" color="#fffffe"/>
                </v:shape>
                <v:shape id="Shape 119" style="position:absolute;width:706;height:1055;left:41814;top:2592;" coordsize="70612,105539" path="m48308,0c57864,0,65302,1558,70612,4701l66532,23204c61222,20466,55443,19111,49196,19111c40578,19111,33684,22088,28526,28056c23356,34013,20771,42250,20771,52770c20771,63034,23317,71157,28400,77139c33469,83133,40451,86123,49322,86123c55747,86123,61476,84971,66532,82639l69599,100836c63731,103967,56039,105539,46522,105539c32037,105539,20656,100850,12394,91472c4132,82094,0,69649,0,54138c0,37752,4499,24636,13509,14789c22520,4918,34115,0,48308,0x">
                  <v:stroke weight="0pt" endcap="flat" joinstyle="miter" miterlimit="10" on="false" color="#000000" opacity="0"/>
                  <v:fill on="true" color="#fffffe"/>
                </v:shape>
                <v:shape id="Shape 19648" style="position:absolute;width:197;height:1022;left:42754;top:2608;" coordsize="19757,102206" path="m0,0l19757,0l19757,102206l0,102206l0,0">
                  <v:stroke weight="0pt" endcap="flat" joinstyle="miter" miterlimit="10" on="false" color="#000000" opacity="0"/>
                  <v:fill on="true" color="#fffffe"/>
                </v:shape>
                <v:rect id="Rectangle 121" style="position:absolute;width:21373;height:1968;left:45001;top:784;" filled="f" stroked="f">
                  <v:textbox inset="0,0,0,0">
                    <w:txbxContent>
                      <w:p>
                        <w:pPr>
                          <w:spacing w:before="0" w:after="160" w:line="259" w:lineRule="auto"/>
                          <w:ind w:left="0" w:firstLine="0"/>
                          <w:jc w:val="left"/>
                        </w:pPr>
                        <w:r>
                          <w:rPr>
                            <w:rFonts w:cs="Calibri" w:hAnsi="Calibri" w:eastAsia="Calibri" w:ascii="Calibri"/>
                            <w:b w:val="1"/>
                            <w:color w:val="454996"/>
                            <w:w w:val="103"/>
                            <w:sz w:val="20"/>
                          </w:rPr>
                          <w:t xml:space="preserve">ALLERGY,</w:t>
                        </w:r>
                        <w:r>
                          <w:rPr>
                            <w:rFonts w:cs="Calibri" w:hAnsi="Calibri" w:eastAsia="Calibri" w:ascii="Calibri"/>
                            <w:b w:val="1"/>
                            <w:color w:val="454996"/>
                            <w:spacing w:val="-11"/>
                            <w:w w:val="103"/>
                            <w:sz w:val="20"/>
                          </w:rPr>
                          <w:t xml:space="preserve"> </w:t>
                        </w:r>
                        <w:r>
                          <w:rPr>
                            <w:rFonts w:cs="Calibri" w:hAnsi="Calibri" w:eastAsia="Calibri" w:ascii="Calibri"/>
                            <w:b w:val="1"/>
                            <w:color w:val="454996"/>
                            <w:w w:val="103"/>
                            <w:sz w:val="20"/>
                          </w:rPr>
                          <w:t xml:space="preserve">ASTHMA</w:t>
                        </w:r>
                        <w:r>
                          <w:rPr>
                            <w:rFonts w:cs="Calibri" w:hAnsi="Calibri" w:eastAsia="Calibri" w:ascii="Calibri"/>
                            <w:b w:val="1"/>
                            <w:color w:val="454996"/>
                            <w:spacing w:val="7"/>
                            <w:w w:val="103"/>
                            <w:sz w:val="20"/>
                          </w:rPr>
                          <w:t xml:space="preserve"> </w:t>
                        </w:r>
                        <w:r>
                          <w:rPr>
                            <w:rFonts w:cs="Calibri" w:hAnsi="Calibri" w:eastAsia="Calibri" w:ascii="Calibri"/>
                            <w:b w:val="1"/>
                            <w:color w:val="454996"/>
                            <w:w w:val="103"/>
                            <w:sz w:val="20"/>
                          </w:rPr>
                          <w:t xml:space="preserve">&amp;</w:t>
                        </w:r>
                        <w:r>
                          <w:rPr>
                            <w:rFonts w:cs="Calibri" w:hAnsi="Calibri" w:eastAsia="Calibri" w:ascii="Calibri"/>
                            <w:b w:val="1"/>
                            <w:color w:val="454996"/>
                            <w:spacing w:val="7"/>
                            <w:w w:val="103"/>
                            <w:sz w:val="20"/>
                          </w:rPr>
                          <w:t xml:space="preserve"> </w:t>
                        </w:r>
                        <w:r>
                          <w:rPr>
                            <w:rFonts w:cs="Calibri" w:hAnsi="Calibri" w:eastAsia="Calibri" w:ascii="Calibri"/>
                            <w:b w:val="1"/>
                            <w:color w:val="454996"/>
                            <w:w w:val="103"/>
                            <w:sz w:val="20"/>
                          </w:rPr>
                          <w:t xml:space="preserve">CLINICAL</w:t>
                        </w:r>
                        <w:r>
                          <w:rPr>
                            <w:rFonts w:cs="Calibri" w:hAnsi="Calibri" w:eastAsia="Calibri" w:ascii="Calibri"/>
                            <w:b w:val="1"/>
                            <w:color w:val="454996"/>
                            <w:spacing w:val="7"/>
                            <w:w w:val="103"/>
                            <w:sz w:val="20"/>
                          </w:rPr>
                          <w:t xml:space="preserve"> </w:t>
                        </w:r>
                      </w:p>
                    </w:txbxContent>
                  </v:textbox>
                </v:rect>
                <v:rect id="Rectangle 122" style="position:absolute;width:10110;height:1968;left:45001;top:2277;" filled="f" stroked="f">
                  <v:textbox inset="0,0,0,0">
                    <w:txbxContent>
                      <w:p>
                        <w:pPr>
                          <w:spacing w:before="0" w:after="160" w:line="259" w:lineRule="auto"/>
                          <w:ind w:left="0" w:firstLine="0"/>
                          <w:jc w:val="left"/>
                        </w:pPr>
                        <w:r>
                          <w:rPr>
                            <w:rFonts w:cs="Calibri" w:hAnsi="Calibri" w:eastAsia="Calibri" w:ascii="Calibri"/>
                            <w:b w:val="1"/>
                            <w:color w:val="454996"/>
                            <w:w w:val="101"/>
                            <w:sz w:val="20"/>
                          </w:rPr>
                          <w:t xml:space="preserve">IMMUNOLOGY</w:t>
                        </w:r>
                      </w:p>
                    </w:txbxContent>
                  </v:textbox>
                </v:rect>
              </v:group>
            </w:pict>
          </mc:Fallback>
        </mc:AlternateContent>
      </w:r>
    </w:p>
    <w:p w:rsidR="00912397" w:rsidRDefault="00882473">
      <w:pPr>
        <w:spacing w:after="0" w:line="259" w:lineRule="auto"/>
        <w:ind w:left="0" w:firstLine="0"/>
        <w:jc w:val="left"/>
      </w:pPr>
      <w:r>
        <w:rPr>
          <w:sz w:val="48"/>
        </w:rPr>
        <w:t>Drug allergy</w:t>
      </w:r>
    </w:p>
    <w:p w:rsidR="00912397" w:rsidRDefault="00882473">
      <w:pPr>
        <w:spacing w:after="532" w:line="259" w:lineRule="auto"/>
        <w:ind w:left="0" w:firstLine="0"/>
        <w:jc w:val="left"/>
      </w:pPr>
      <w:r>
        <w:rPr>
          <w:sz w:val="22"/>
        </w:rPr>
        <w:t>Richard Warrington</w:t>
      </w:r>
      <w:r>
        <w:rPr>
          <w:sz w:val="22"/>
          <w:vertAlign w:val="superscript"/>
        </w:rPr>
        <w:t>1*</w:t>
      </w:r>
      <w:r>
        <w:rPr>
          <w:sz w:val="22"/>
        </w:rPr>
        <w:t>, Fanny Silviu-Dan</w:t>
      </w:r>
      <w:r>
        <w:rPr>
          <w:sz w:val="22"/>
          <w:vertAlign w:val="superscript"/>
        </w:rPr>
        <w:t>2</w:t>
      </w:r>
    </w:p>
    <w:p w:rsidR="00912397" w:rsidRDefault="00882473">
      <w:pPr>
        <w:pStyle w:val="Heading1"/>
        <w:spacing w:after="29"/>
      </w:pPr>
      <w:r>
        <w:t>Abstract</w:t>
      </w:r>
    </w:p>
    <w:p w:rsidR="00912397" w:rsidRDefault="00882473">
      <w:pPr>
        <w:spacing w:after="3" w:line="236" w:lineRule="auto"/>
        <w:ind w:left="124" w:right="-15"/>
        <w:jc w:val="left"/>
      </w:pPr>
      <w:r>
        <w:rPr>
          <w:sz w:val="20"/>
        </w:rPr>
        <w:t xml:space="preserve">Drug allergy encompasses a spectrum of </w:t>
      </w:r>
      <w:proofErr w:type="gramStart"/>
      <w:r>
        <w:rPr>
          <w:sz w:val="20"/>
        </w:rPr>
        <w:t>immunologically-mediated</w:t>
      </w:r>
      <w:proofErr w:type="gramEnd"/>
      <w:r>
        <w:rPr>
          <w:sz w:val="20"/>
        </w:rPr>
        <w:t xml:space="preserve"> hypersensitivity reactions with varying mechanisms and clinical presentations. This type of adverse drug reaction (ADR) not only affects patient quality of life, but may also lead to delayed t</w:t>
      </w:r>
      <w:r>
        <w:rPr>
          <w:sz w:val="20"/>
        </w:rPr>
        <w:t>reatment, unnecessary investigations, and even mortality. Given the myriad of symptoms associated with the condition, diagnosis is often challenging. Therefore, referral to an allergist experienced in the identification, diagnosis and management of drug al</w:t>
      </w:r>
      <w:r>
        <w:rPr>
          <w:sz w:val="20"/>
        </w:rPr>
        <w:t>lergy is recommended if a drug-induced allergic reaction is suspected. Diagnosis relies on a careful history and physical examination. In some instances, skin testing, graded challenges and induction of drug tolerance procedures may be required.</w:t>
      </w:r>
    </w:p>
    <w:p w:rsidR="00912397" w:rsidRDefault="00882473">
      <w:pPr>
        <w:spacing w:after="3" w:line="236" w:lineRule="auto"/>
        <w:ind w:left="124" w:right="-15"/>
        <w:jc w:val="left"/>
      </w:pPr>
      <w:r>
        <w:rPr>
          <w:noProof/>
          <w:sz w:val="22"/>
        </w:rPr>
        <mc:AlternateContent>
          <mc:Choice Requires="wpg">
            <w:drawing>
              <wp:anchor distT="0" distB="0" distL="114300" distR="114300" simplePos="0" relativeHeight="251658240" behindDoc="1" locked="0" layoutInCell="1" allowOverlap="1">
                <wp:simplePos x="0" y="0"/>
                <wp:positionH relativeFrom="column">
                  <wp:posOffset>-11</wp:posOffset>
                </wp:positionH>
                <wp:positionV relativeFrom="paragraph">
                  <wp:posOffset>-1311533</wp:posOffset>
                </wp:positionV>
                <wp:extent cx="6106901" cy="3017541"/>
                <wp:effectExtent l="0" t="0" r="0" b="0"/>
                <wp:wrapNone/>
                <wp:docPr id="17860" name="Group 17860"/>
                <wp:cNvGraphicFramePr/>
                <a:graphic xmlns:a="http://schemas.openxmlformats.org/drawingml/2006/main">
                  <a:graphicData uri="http://schemas.microsoft.com/office/word/2010/wordprocessingGroup">
                    <wpg:wgp>
                      <wpg:cNvGrpSpPr/>
                      <wpg:grpSpPr>
                        <a:xfrm>
                          <a:off x="0" y="0"/>
                          <a:ext cx="6106901" cy="3017541"/>
                          <a:chOff x="0" y="0"/>
                          <a:chExt cx="6106901" cy="3017541"/>
                        </a:xfrm>
                      </wpg:grpSpPr>
                      <wps:wsp>
                        <wps:cNvPr id="19660" name="Shape 19660"/>
                        <wps:cNvSpPr/>
                        <wps:spPr>
                          <a:xfrm>
                            <a:off x="50298" y="12"/>
                            <a:ext cx="6006303" cy="9144"/>
                          </a:xfrm>
                          <a:custGeom>
                            <a:avLst/>
                            <a:gdLst/>
                            <a:ahLst/>
                            <a:cxnLst/>
                            <a:rect l="0" t="0" r="0" b="0"/>
                            <a:pathLst>
                              <a:path w="6006303" h="9144">
                                <a:moveTo>
                                  <a:pt x="0" y="0"/>
                                </a:moveTo>
                                <a:lnTo>
                                  <a:pt x="6006303" y="0"/>
                                </a:lnTo>
                                <a:lnTo>
                                  <a:pt x="6006303"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7" name="Shape 7"/>
                        <wps:cNvSpPr/>
                        <wps:spPr>
                          <a:xfrm>
                            <a:off x="6056603" y="12"/>
                            <a:ext cx="50298" cy="50298"/>
                          </a:xfrm>
                          <a:custGeom>
                            <a:avLst/>
                            <a:gdLst/>
                            <a:ahLst/>
                            <a:cxnLst/>
                            <a:rect l="0" t="0" r="0" b="0"/>
                            <a:pathLst>
                              <a:path w="50298" h="50298">
                                <a:moveTo>
                                  <a:pt x="0" y="0"/>
                                </a:moveTo>
                                <a:lnTo>
                                  <a:pt x="8617" y="722"/>
                                </a:lnTo>
                                <a:cubicBezTo>
                                  <a:pt x="29287" y="3739"/>
                                  <a:pt x="46547" y="20999"/>
                                  <a:pt x="49576" y="41668"/>
                                </a:cubicBezTo>
                                <a:lnTo>
                                  <a:pt x="50298" y="50298"/>
                                </a:lnTo>
                                <a:lnTo>
                                  <a:pt x="43822" y="50298"/>
                                </a:lnTo>
                                <a:lnTo>
                                  <a:pt x="43113" y="42390"/>
                                </a:lnTo>
                                <a:cubicBezTo>
                                  <a:pt x="40540" y="25181"/>
                                  <a:pt x="24370" y="8681"/>
                                  <a:pt x="7186" y="7185"/>
                                </a:cubicBezTo>
                                <a:lnTo>
                                  <a:pt x="0" y="6463"/>
                                </a:ln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9661" name="Shape 19661"/>
                        <wps:cNvSpPr/>
                        <wps:spPr>
                          <a:xfrm>
                            <a:off x="6100437" y="50298"/>
                            <a:ext cx="9144" cy="2916933"/>
                          </a:xfrm>
                          <a:custGeom>
                            <a:avLst/>
                            <a:gdLst/>
                            <a:ahLst/>
                            <a:cxnLst/>
                            <a:rect l="0" t="0" r="0" b="0"/>
                            <a:pathLst>
                              <a:path w="9144" h="2916933">
                                <a:moveTo>
                                  <a:pt x="0" y="0"/>
                                </a:moveTo>
                                <a:lnTo>
                                  <a:pt x="9144" y="0"/>
                                </a:lnTo>
                                <a:lnTo>
                                  <a:pt x="9144" y="2916933"/>
                                </a:lnTo>
                                <a:lnTo>
                                  <a:pt x="0" y="291693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9" name="Shape 9"/>
                        <wps:cNvSpPr/>
                        <wps:spPr>
                          <a:xfrm>
                            <a:off x="6056602" y="2967243"/>
                            <a:ext cx="50298" cy="50298"/>
                          </a:xfrm>
                          <a:custGeom>
                            <a:avLst/>
                            <a:gdLst/>
                            <a:ahLst/>
                            <a:cxnLst/>
                            <a:rect l="0" t="0" r="0" b="0"/>
                            <a:pathLst>
                              <a:path w="50298" h="50298">
                                <a:moveTo>
                                  <a:pt x="43835" y="0"/>
                                </a:moveTo>
                                <a:lnTo>
                                  <a:pt x="50298" y="0"/>
                                </a:lnTo>
                                <a:lnTo>
                                  <a:pt x="49576" y="8617"/>
                                </a:lnTo>
                                <a:cubicBezTo>
                                  <a:pt x="47346" y="29071"/>
                                  <a:pt x="27703" y="46268"/>
                                  <a:pt x="8630" y="49576"/>
                                </a:cubicBezTo>
                                <a:lnTo>
                                  <a:pt x="0" y="50298"/>
                                </a:lnTo>
                                <a:lnTo>
                                  <a:pt x="0" y="43823"/>
                                </a:lnTo>
                                <a:lnTo>
                                  <a:pt x="7186" y="43113"/>
                                </a:lnTo>
                                <a:cubicBezTo>
                                  <a:pt x="24649" y="40540"/>
                                  <a:pt x="41516" y="25004"/>
                                  <a:pt x="43113" y="7186"/>
                                </a:cubicBezTo>
                                <a:lnTo>
                                  <a:pt x="43835" y="0"/>
                                </a:lnTo>
                                <a:close/>
                              </a:path>
                            </a:pathLst>
                          </a:custGeom>
                          <a:ln w="0" cap="rnd">
                            <a:round/>
                          </a:ln>
                        </wps:spPr>
                        <wps:style>
                          <a:lnRef idx="1">
                            <a:srgbClr val="003399"/>
                          </a:lnRef>
                          <a:fillRef idx="1">
                            <a:srgbClr val="003399"/>
                          </a:fillRef>
                          <a:effectRef idx="0">
                            <a:scrgbClr r="0" g="0" b="0"/>
                          </a:effectRef>
                          <a:fontRef idx="none"/>
                        </wps:style>
                        <wps:bodyPr/>
                      </wps:wsp>
                      <wps:wsp>
                        <wps:cNvPr id="19662" name="Shape 19662"/>
                        <wps:cNvSpPr/>
                        <wps:spPr>
                          <a:xfrm>
                            <a:off x="50299" y="3011066"/>
                            <a:ext cx="6006304" cy="9144"/>
                          </a:xfrm>
                          <a:custGeom>
                            <a:avLst/>
                            <a:gdLst/>
                            <a:ahLst/>
                            <a:cxnLst/>
                            <a:rect l="0" t="0" r="0" b="0"/>
                            <a:pathLst>
                              <a:path w="6006304" h="9144">
                                <a:moveTo>
                                  <a:pt x="0" y="0"/>
                                </a:moveTo>
                                <a:lnTo>
                                  <a:pt x="6006304" y="0"/>
                                </a:lnTo>
                                <a:lnTo>
                                  <a:pt x="6006304"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1" name="Shape 11"/>
                        <wps:cNvSpPr/>
                        <wps:spPr>
                          <a:xfrm>
                            <a:off x="0" y="2967231"/>
                            <a:ext cx="50298" cy="50298"/>
                          </a:xfrm>
                          <a:custGeom>
                            <a:avLst/>
                            <a:gdLst/>
                            <a:ahLst/>
                            <a:cxnLst/>
                            <a:rect l="0" t="0" r="0" b="0"/>
                            <a:pathLst>
                              <a:path w="50298" h="50298">
                                <a:moveTo>
                                  <a:pt x="0" y="0"/>
                                </a:moveTo>
                                <a:lnTo>
                                  <a:pt x="6476" y="0"/>
                                </a:lnTo>
                                <a:lnTo>
                                  <a:pt x="7186" y="7185"/>
                                </a:lnTo>
                                <a:cubicBezTo>
                                  <a:pt x="11025" y="26739"/>
                                  <a:pt x="23559" y="39286"/>
                                  <a:pt x="43113" y="43112"/>
                                </a:cubicBezTo>
                                <a:lnTo>
                                  <a:pt x="50298" y="43835"/>
                                </a:lnTo>
                                <a:lnTo>
                                  <a:pt x="50298" y="50298"/>
                                </a:lnTo>
                                <a:lnTo>
                                  <a:pt x="41681" y="49576"/>
                                </a:lnTo>
                                <a:cubicBezTo>
                                  <a:pt x="22596" y="46281"/>
                                  <a:pt x="2953" y="29071"/>
                                  <a:pt x="722" y="8630"/>
                                </a:cubicBez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9663" name="Shape 19663"/>
                        <wps:cNvSpPr/>
                        <wps:spPr>
                          <a:xfrm>
                            <a:off x="13" y="50311"/>
                            <a:ext cx="9144" cy="2916933"/>
                          </a:xfrm>
                          <a:custGeom>
                            <a:avLst/>
                            <a:gdLst/>
                            <a:ahLst/>
                            <a:cxnLst/>
                            <a:rect l="0" t="0" r="0" b="0"/>
                            <a:pathLst>
                              <a:path w="9144" h="2916933">
                                <a:moveTo>
                                  <a:pt x="0" y="0"/>
                                </a:moveTo>
                                <a:lnTo>
                                  <a:pt x="9144" y="0"/>
                                </a:lnTo>
                                <a:lnTo>
                                  <a:pt x="9144" y="2916933"/>
                                </a:lnTo>
                                <a:lnTo>
                                  <a:pt x="0" y="291693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3" name="Shape 13"/>
                        <wps:cNvSpPr/>
                        <wps:spPr>
                          <a:xfrm>
                            <a:off x="13" y="0"/>
                            <a:ext cx="50298" cy="50298"/>
                          </a:xfrm>
                          <a:custGeom>
                            <a:avLst/>
                            <a:gdLst/>
                            <a:ahLst/>
                            <a:cxnLst/>
                            <a:rect l="0" t="0" r="0" b="0"/>
                            <a:pathLst>
                              <a:path w="50298" h="50298">
                                <a:moveTo>
                                  <a:pt x="50298" y="0"/>
                                </a:moveTo>
                                <a:lnTo>
                                  <a:pt x="50298" y="6476"/>
                                </a:lnTo>
                                <a:lnTo>
                                  <a:pt x="43113" y="7185"/>
                                </a:lnTo>
                                <a:cubicBezTo>
                                  <a:pt x="27576" y="7730"/>
                                  <a:pt x="7781" y="26613"/>
                                  <a:pt x="7186" y="42390"/>
                                </a:cubicBezTo>
                                <a:lnTo>
                                  <a:pt x="6463" y="50298"/>
                                </a:lnTo>
                                <a:lnTo>
                                  <a:pt x="0" y="50298"/>
                                </a:lnTo>
                                <a:lnTo>
                                  <a:pt x="722" y="41681"/>
                                </a:lnTo>
                                <a:cubicBezTo>
                                  <a:pt x="3738" y="21012"/>
                                  <a:pt x="20999" y="3751"/>
                                  <a:pt x="41668" y="722"/>
                                </a:cubicBezTo>
                                <a:lnTo>
                                  <a:pt x="50298" y="0"/>
                                </a:lnTo>
                                <a:close/>
                              </a:path>
                            </a:pathLst>
                          </a:custGeom>
                          <a:ln w="0" cap="rnd">
                            <a:round/>
                          </a:ln>
                        </wps:spPr>
                        <wps:style>
                          <a:lnRef idx="1">
                            <a:srgbClr val="003399"/>
                          </a:lnRef>
                          <a:fillRef idx="1">
                            <a:srgbClr val="003399"/>
                          </a:fillRef>
                          <a:effectRef idx="0">
                            <a:scrgbClr r="0" g="0" b="0"/>
                          </a:effectRef>
                          <a:fontRef idx="none"/>
                        </wps:style>
                        <wps:bodyPr/>
                      </wps:wsp>
                    </wpg:wgp>
                  </a:graphicData>
                </a:graphic>
              </wp:anchor>
            </w:drawing>
          </mc:Choice>
          <mc:Fallback xmlns:a="http://schemas.openxmlformats.org/drawingml/2006/main">
            <w:pict>
              <v:group id="Group 17860" style="width:480.858pt;height:237.602pt;position:absolute;z-index:-2147483645;mso-position-horizontal-relative:text;mso-position-horizontal:absolute;margin-left:-0.000907898pt;mso-position-vertical-relative:text;margin-top:-103.27pt;" coordsize="61069,30175">
                <v:shape id="Shape 19664" style="position:absolute;width:60063;height:91;left:502;top:0;" coordsize="6006303,9144" path="m0,0l6006303,0l6006303,9144l0,9144l0,0">
                  <v:stroke weight="0pt" endcap="round" joinstyle="round" on="true" color="#003399"/>
                  <v:fill on="true" color="#003399"/>
                </v:shape>
                <v:shape id="Shape 7" style="position:absolute;width:502;height:502;left:60566;top:0;" coordsize="50298,50298" path="m0,0l8617,722c29287,3739,46547,20999,49576,41668l50298,50298l43822,50298l43113,42390c40540,25181,24370,8681,7186,7185l0,6463l0,0x">
                  <v:stroke weight="0pt" endcap="round" joinstyle="round" on="true" color="#003399"/>
                  <v:fill on="true" color="#003399"/>
                </v:shape>
                <v:shape id="Shape 19665" style="position:absolute;width:91;height:29169;left:61004;top:502;" coordsize="9144,2916933" path="m0,0l9144,0l9144,2916933l0,2916933l0,0">
                  <v:stroke weight="0pt" endcap="round" joinstyle="round" on="true" color="#003399"/>
                  <v:fill on="true" color="#003399"/>
                </v:shape>
                <v:shape id="Shape 9" style="position:absolute;width:502;height:502;left:60566;top:29672;" coordsize="50298,50298" path="m43835,0l50298,0l49576,8617c47346,29071,27703,46268,8630,49576l0,50298l0,43823l7186,43113c24649,40540,41516,25004,43113,7186l43835,0x">
                  <v:stroke weight="0pt" endcap="round" joinstyle="round" on="true" color="#003399"/>
                  <v:fill on="true" color="#003399"/>
                </v:shape>
                <v:shape id="Shape 19666" style="position:absolute;width:60063;height:91;left:502;top:30110;" coordsize="6006304,9144" path="m0,0l6006304,0l6006304,9144l0,9144l0,0">
                  <v:stroke weight="0pt" endcap="round" joinstyle="round" on="true" color="#003399"/>
                  <v:fill on="true" color="#003399"/>
                </v:shape>
                <v:shape id="Shape 11" style="position:absolute;width:502;height:502;left:0;top:29672;" coordsize="50298,50298" path="m0,0l6476,0l7186,7185c11025,26739,23559,39286,43113,43112l50298,43835l50298,50298l41681,49576c22596,46281,2953,29071,722,8630l0,0x">
                  <v:stroke weight="0pt" endcap="round" joinstyle="round" on="true" color="#003399"/>
                  <v:fill on="true" color="#003399"/>
                </v:shape>
                <v:shape id="Shape 19667" style="position:absolute;width:91;height:29169;left:0;top:503;" coordsize="9144,2916933" path="m0,0l9144,0l9144,2916933l0,2916933l0,0">
                  <v:stroke weight="0pt" endcap="round" joinstyle="round" on="true" color="#003399"/>
                  <v:fill on="true" color="#003399"/>
                </v:shape>
                <v:shape id="Shape 13" style="position:absolute;width:502;height:502;left:0;top:0;" coordsize="50298,50298" path="m50298,0l50298,6476l43113,7185c27576,7730,7781,26613,7186,42390l6463,50298l0,50298l722,41681c3738,21012,20999,3751,41668,722l50298,0x">
                  <v:stroke weight="0pt" endcap="round" joinstyle="round" on="true" color="#003399"/>
                  <v:fill on="true" color="#003399"/>
                </v:shape>
              </v:group>
            </w:pict>
          </mc:Fallback>
        </mc:AlternateContent>
      </w:r>
      <w:r>
        <w:rPr>
          <w:sz w:val="20"/>
        </w:rPr>
        <w:t xml:space="preserve">The most </w:t>
      </w:r>
      <w:r>
        <w:rPr>
          <w:sz w:val="20"/>
        </w:rPr>
        <w:t xml:space="preserve">effective strategy for the management of drug allergy is avoidance or discontinuation of the offending drug. When available, alternative medications with unrelated chemical structures should be substituted. </w:t>
      </w:r>
      <w:proofErr w:type="spellStart"/>
      <w:r>
        <w:rPr>
          <w:sz w:val="20"/>
        </w:rPr>
        <w:t>Crossreactivity</w:t>
      </w:r>
      <w:proofErr w:type="spellEnd"/>
      <w:r>
        <w:rPr>
          <w:sz w:val="20"/>
        </w:rPr>
        <w:t xml:space="preserve"> among drugs should be taken into </w:t>
      </w:r>
      <w:r>
        <w:rPr>
          <w:sz w:val="20"/>
        </w:rPr>
        <w:t>consideration when choosing alternative agents. Additional therapy for drug hypersensitivity reactions is largely supportive and may include topical corticosteroids, oral antihistamines and, in severe cases, systemic corticosteroids. In the event of anaphy</w:t>
      </w:r>
      <w:r>
        <w:rPr>
          <w:sz w:val="20"/>
        </w:rPr>
        <w:t>laxis, the treatment of choice is injectable epinephrine. If a particular drug to which the patient is allergic is indicated and there is no suitable alternative, induction of drug tolerance procedures may be considered to induce temporary tolerance to the</w:t>
      </w:r>
      <w:r>
        <w:rPr>
          <w:sz w:val="20"/>
        </w:rPr>
        <w:t xml:space="preserve"> drug. This article provides a backgrounder on drug allergy and strategies for the diagnosis and management of some of the most common drug-induced allergic reactions, such allergies to penicillin, sulfonamides, cephalosporins, radiocontrast media, local a</w:t>
      </w:r>
      <w:r>
        <w:rPr>
          <w:sz w:val="20"/>
        </w:rPr>
        <w:t xml:space="preserve">nesthetics, general anesthetics, acetylsalicylic acid (ASA) and non-steroidal </w:t>
      </w:r>
      <w:proofErr w:type="spellStart"/>
      <w:r>
        <w:rPr>
          <w:sz w:val="20"/>
        </w:rPr>
        <w:t>antiinflammatory</w:t>
      </w:r>
      <w:proofErr w:type="spellEnd"/>
      <w:r>
        <w:rPr>
          <w:sz w:val="20"/>
        </w:rPr>
        <w:t xml:space="preserve"> drugs.</w:t>
      </w:r>
    </w:p>
    <w:p w:rsidR="00912397" w:rsidRDefault="00912397">
      <w:pPr>
        <w:sectPr w:rsidR="00912397">
          <w:headerReference w:type="even" r:id="rId7"/>
          <w:headerReference w:type="default" r:id="rId8"/>
          <w:headerReference w:type="first" r:id="rId9"/>
          <w:pgSz w:w="12240" w:h="15840"/>
          <w:pgMar w:top="695" w:right="1455" w:bottom="1191" w:left="1311" w:header="662" w:footer="720" w:gutter="0"/>
          <w:cols w:space="720"/>
          <w:titlePg/>
        </w:sectPr>
      </w:pPr>
    </w:p>
    <w:p w:rsidR="00912397" w:rsidRDefault="00882473">
      <w:pPr>
        <w:pStyle w:val="Heading1"/>
        <w:ind w:left="-5"/>
      </w:pPr>
      <w:r>
        <w:t>Introduction</w:t>
      </w:r>
    </w:p>
    <w:p w:rsidR="00912397" w:rsidRDefault="00882473">
      <w:r>
        <w:t>Adverse drug reactions (ADRs) are defined as any harmf</w:t>
      </w:r>
      <w:r>
        <w:t>ul or unintended reaction to a drug that occurs at doses used for prevention, diagnosis, or treatment [1]. ADRs are common in everyday clinical practice, affecting between 15-25% of patients; serious reactions occur in 7-13% of patients [2,3].</w:t>
      </w:r>
    </w:p>
    <w:p w:rsidR="00912397" w:rsidRDefault="00882473">
      <w:pPr>
        <w:ind w:left="0" w:firstLine="160"/>
      </w:pPr>
      <w:r>
        <w:t>ADRs are classified as either predictable reactions that may occur in anyone (type A) or unpredictable reactions that occur in only susceptible individuals (type B) (see Table 1). Predictable reactions are the most common type of ADR and are usually dose d</w:t>
      </w:r>
      <w:r>
        <w:t>ependent and related to the known pharmacologic actions of the drug (e.g., side effects, overdose, drug interactions). Unpredictable reactions occur in approximately 20-25% of patients who experience ADRs; these reactions are generally unrelated to the pha</w:t>
      </w:r>
      <w:r>
        <w:t>rmacologic actions of the drug</w:t>
      </w:r>
    </w:p>
    <w:p w:rsidR="00912397" w:rsidRDefault="00882473">
      <w:r>
        <w:t>[1,4,5].</w:t>
      </w:r>
    </w:p>
    <w:p w:rsidR="00912397" w:rsidRDefault="00882473">
      <w:pPr>
        <w:ind w:left="0" w:firstLine="160"/>
      </w:pPr>
      <w:r>
        <w:t xml:space="preserve">Drug allergy is one type of unpredictable ADR that encompasses a spectrum of </w:t>
      </w:r>
      <w:proofErr w:type="gramStart"/>
      <w:r>
        <w:t>immunologically-mediated</w:t>
      </w:r>
      <w:proofErr w:type="gramEnd"/>
      <w:r>
        <w:t xml:space="preserve"> hypersensitivity reactions with varying mechanisms and clinical presentations [1]. It accounts for approximately 5</w:t>
      </w:r>
      <w:r>
        <w:t xml:space="preserve">-10% of all ADRs [6]. </w:t>
      </w:r>
      <w:proofErr w:type="spellStart"/>
      <w:r>
        <w:t>Pseudoallergic</w:t>
      </w:r>
      <w:proofErr w:type="spellEnd"/>
      <w:r>
        <w:t xml:space="preserve"> reactions (also known as non-allergic or non-immune-mediated reactions) represent another type of unpredictable ADR. These reactions are often indistinguishable from true immunologically mediated allergic reactions, but</w:t>
      </w:r>
      <w:r>
        <w:t xml:space="preserve"> they lack immunological specificity.</w:t>
      </w:r>
    </w:p>
    <w:p w:rsidR="00912397" w:rsidRDefault="00882473">
      <w:pPr>
        <w:ind w:left="0" w:firstLine="160"/>
      </w:pPr>
      <w:r>
        <w:t>Drug allergy not only affects patient quality of life, but may also lead to delayed treatment, use of suboptimal alternate medications, unnecessary investigations and even death. Furthermore, the identification of drug</w:t>
      </w:r>
      <w:r>
        <w:t xml:space="preserve"> allergy is challenging given the myriad of symptoms and clinical presentations associated with the condition. Therefore, if a drug-induced allergic disorder is suspected, consultation with an allergist experienced in the identification, diagnosis and mana</w:t>
      </w:r>
      <w:r>
        <w:t>gement of drug allergy</w:t>
      </w:r>
    </w:p>
    <w:p w:rsidR="00912397" w:rsidRDefault="00912397">
      <w:pPr>
        <w:sectPr w:rsidR="00912397">
          <w:type w:val="continuous"/>
          <w:pgSz w:w="12240" w:h="15840"/>
          <w:pgMar w:top="1440" w:right="1309" w:bottom="1440" w:left="1311" w:header="720" w:footer="720" w:gutter="0"/>
          <w:cols w:num="2" w:space="281"/>
        </w:sectPr>
      </w:pPr>
    </w:p>
    <w:tbl>
      <w:tblPr>
        <w:tblStyle w:val="TableGrid"/>
        <w:tblpPr w:vertAnchor="text" w:tblpY="8"/>
        <w:tblOverlap w:val="never"/>
        <w:tblW w:w="4667" w:type="dxa"/>
        <w:tblInd w:w="0" w:type="dxa"/>
        <w:tblCellMar>
          <w:top w:w="0" w:type="dxa"/>
          <w:left w:w="0" w:type="dxa"/>
          <w:bottom w:w="0" w:type="dxa"/>
          <w:right w:w="0" w:type="dxa"/>
        </w:tblCellMar>
        <w:tblLook w:val="04A0" w:firstRow="1" w:lastRow="0" w:firstColumn="1" w:lastColumn="0" w:noHBand="0" w:noVBand="1"/>
      </w:tblPr>
      <w:tblGrid>
        <w:gridCol w:w="4667"/>
      </w:tblGrid>
      <w:tr w:rsidR="00912397">
        <w:trPr>
          <w:trHeight w:val="553"/>
        </w:trPr>
        <w:tc>
          <w:tcPr>
            <w:tcW w:w="4667" w:type="dxa"/>
            <w:tcBorders>
              <w:top w:val="nil"/>
              <w:left w:val="nil"/>
              <w:bottom w:val="nil"/>
              <w:right w:val="nil"/>
            </w:tcBorders>
          </w:tcPr>
          <w:p w:rsidR="00912397" w:rsidRDefault="00882473">
            <w:pPr>
              <w:spacing w:after="28" w:line="259" w:lineRule="auto"/>
              <w:ind w:left="0" w:firstLine="0"/>
              <w:jc w:val="left"/>
            </w:pPr>
            <w:r>
              <w:rPr>
                <w:noProof/>
                <w:sz w:val="22"/>
              </w:rPr>
              <mc:AlternateContent>
                <mc:Choice Requires="wpg">
                  <w:drawing>
                    <wp:inline distT="0" distB="0" distL="0" distR="0">
                      <wp:extent cx="2963632" cy="1432"/>
                      <wp:effectExtent l="0" t="0" r="0" b="0"/>
                      <wp:docPr id="18141" name="Group 18141"/>
                      <wp:cNvGraphicFramePr/>
                      <a:graphic xmlns:a="http://schemas.openxmlformats.org/drawingml/2006/main">
                        <a:graphicData uri="http://schemas.microsoft.com/office/word/2010/wordprocessingGroup">
                          <wpg:wgp>
                            <wpg:cNvGrpSpPr/>
                            <wpg:grpSpPr>
                              <a:xfrm>
                                <a:off x="0" y="0"/>
                                <a:ext cx="2963632" cy="1432"/>
                                <a:chOff x="0" y="0"/>
                                <a:chExt cx="2963632" cy="1432"/>
                              </a:xfrm>
                            </wpg:grpSpPr>
                            <wps:wsp>
                              <wps:cNvPr id="93" name="Shape 93"/>
                              <wps:cNvSpPr/>
                              <wps:spPr>
                                <a:xfrm>
                                  <a:off x="0" y="0"/>
                                  <a:ext cx="2963632" cy="0"/>
                                </a:xfrm>
                                <a:custGeom>
                                  <a:avLst/>
                                  <a:gdLst/>
                                  <a:ahLst/>
                                  <a:cxnLst/>
                                  <a:rect l="0" t="0" r="0" b="0"/>
                                  <a:pathLst>
                                    <a:path w="2963632">
                                      <a:moveTo>
                                        <a:pt x="2963632" y="0"/>
                                      </a:moveTo>
                                      <a:lnTo>
                                        <a:pt x="0" y="0"/>
                                      </a:lnTo>
                                    </a:path>
                                  </a:pathLst>
                                </a:custGeom>
                                <a:ln w="14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41" style="width:233.357pt;height:0.112758pt;mso-position-horizontal-relative:char;mso-position-vertical-relative:line" coordsize="29636,14">
                      <v:shape id="Shape 93" style="position:absolute;width:29636;height:0;left:0;top:0;" coordsize="2963632,0" path="m2963632,0l0,0">
                        <v:stroke weight="0.112758pt" endcap="round" joinstyle="round" on="true" color="#000000"/>
                        <v:fill on="false" color="#000000" opacity="0"/>
                      </v:shape>
                    </v:group>
                  </w:pict>
                </mc:Fallback>
              </mc:AlternateContent>
            </w:r>
          </w:p>
          <w:p w:rsidR="00912397" w:rsidRDefault="00882473">
            <w:pPr>
              <w:spacing w:after="0" w:line="259" w:lineRule="auto"/>
              <w:ind w:left="0" w:firstLine="0"/>
              <w:jc w:val="left"/>
            </w:pPr>
            <w:r>
              <w:rPr>
                <w:sz w:val="15"/>
              </w:rPr>
              <w:t>* Correspondence: RWarrington@exchange.hsc.mb.ca</w:t>
            </w:r>
          </w:p>
          <w:p w:rsidR="00912397" w:rsidRDefault="00882473">
            <w:pPr>
              <w:spacing w:after="17" w:line="259" w:lineRule="auto"/>
              <w:ind w:left="0" w:firstLine="0"/>
              <w:jc w:val="left"/>
            </w:pPr>
            <w:r>
              <w:rPr>
                <w:sz w:val="15"/>
                <w:vertAlign w:val="superscript"/>
              </w:rPr>
              <w:t>1</w:t>
            </w:r>
            <w:r>
              <w:rPr>
                <w:sz w:val="15"/>
              </w:rPr>
              <w:t>University of Manitoba, Winnipeg, Manitoba, Canada</w:t>
            </w:r>
          </w:p>
          <w:p w:rsidR="00912397" w:rsidRDefault="00882473">
            <w:pPr>
              <w:spacing w:after="0" w:line="259" w:lineRule="auto"/>
              <w:ind w:left="0" w:firstLine="0"/>
              <w:jc w:val="left"/>
            </w:pPr>
            <w:r>
              <w:rPr>
                <w:sz w:val="15"/>
              </w:rPr>
              <w:t>Full list of author information is available at the end of the article</w:t>
            </w:r>
          </w:p>
        </w:tc>
      </w:tr>
    </w:tbl>
    <w:p w:rsidR="00912397" w:rsidRDefault="00882473">
      <w:pPr>
        <w:spacing w:after="214"/>
      </w:pPr>
      <w:r>
        <w:t>is recommended. This article will provide an overview of the mechanisms and risk factors for drug allergy, as</w:t>
      </w:r>
    </w:p>
    <w:p w:rsidR="00912397" w:rsidRDefault="00882473">
      <w:pPr>
        <w:spacing w:after="0" w:line="225" w:lineRule="auto"/>
        <w:ind w:left="0" w:firstLine="0"/>
      </w:pPr>
      <w:r>
        <w:rPr>
          <w:noProof/>
          <w:sz w:val="22"/>
        </w:rPr>
        <mc:AlternateContent>
          <mc:Choice Requires="wpg">
            <w:drawing>
              <wp:anchor distT="0" distB="0" distL="114300" distR="114300" simplePos="0" relativeHeight="251659264" behindDoc="0" locked="0" layoutInCell="1" allowOverlap="1">
                <wp:simplePos x="0" y="0"/>
                <wp:positionH relativeFrom="column">
                  <wp:posOffset>1</wp:posOffset>
                </wp:positionH>
                <wp:positionV relativeFrom="paragraph">
                  <wp:posOffset>14567</wp:posOffset>
                </wp:positionV>
                <wp:extent cx="1387682" cy="265114"/>
                <wp:effectExtent l="0" t="0" r="0" b="0"/>
                <wp:wrapSquare wrapText="bothSides"/>
                <wp:docPr id="17864" name="Group 17864"/>
                <wp:cNvGraphicFramePr/>
                <a:graphic xmlns:a="http://schemas.openxmlformats.org/drawingml/2006/main">
                  <a:graphicData uri="http://schemas.microsoft.com/office/word/2010/wordprocessingGroup">
                    <wpg:wgp>
                      <wpg:cNvGrpSpPr/>
                      <wpg:grpSpPr>
                        <a:xfrm>
                          <a:off x="0" y="0"/>
                          <a:ext cx="1387682" cy="265114"/>
                          <a:chOff x="0" y="0"/>
                          <a:chExt cx="1387682" cy="265114"/>
                        </a:xfrm>
                      </wpg:grpSpPr>
                      <wps:wsp>
                        <wps:cNvPr id="123" name="Shape 123"/>
                        <wps:cNvSpPr/>
                        <wps:spPr>
                          <a:xfrm>
                            <a:off x="0" y="15410"/>
                            <a:ext cx="191258" cy="249704"/>
                          </a:xfrm>
                          <a:custGeom>
                            <a:avLst/>
                            <a:gdLst/>
                            <a:ahLst/>
                            <a:cxnLst/>
                            <a:rect l="0" t="0" r="0" b="0"/>
                            <a:pathLst>
                              <a:path w="191258" h="249704">
                                <a:moveTo>
                                  <a:pt x="134902" y="0"/>
                                </a:moveTo>
                                <a:cubicBezTo>
                                  <a:pt x="161958" y="0"/>
                                  <a:pt x="191258" y="15486"/>
                                  <a:pt x="191258" y="15486"/>
                                </a:cubicBezTo>
                                <a:cubicBezTo>
                                  <a:pt x="176152" y="8364"/>
                                  <a:pt x="159208" y="4359"/>
                                  <a:pt x="141327" y="4359"/>
                                </a:cubicBezTo>
                                <a:cubicBezTo>
                                  <a:pt x="77672" y="4359"/>
                                  <a:pt x="26081" y="54974"/>
                                  <a:pt x="26081" y="117413"/>
                                </a:cubicBezTo>
                                <a:cubicBezTo>
                                  <a:pt x="26081" y="162199"/>
                                  <a:pt x="52617" y="200902"/>
                                  <a:pt x="91130" y="219214"/>
                                </a:cubicBezTo>
                                <a:lnTo>
                                  <a:pt x="75134" y="249704"/>
                                </a:lnTo>
                                <a:lnTo>
                                  <a:pt x="74367" y="249704"/>
                                </a:lnTo>
                                <a:lnTo>
                                  <a:pt x="44487" y="229664"/>
                                </a:lnTo>
                                <a:cubicBezTo>
                                  <a:pt x="17165" y="205387"/>
                                  <a:pt x="0" y="170306"/>
                                  <a:pt x="0" y="131290"/>
                                </a:cubicBezTo>
                                <a:cubicBezTo>
                                  <a:pt x="0" y="57990"/>
                                  <a:pt x="60170" y="0"/>
                                  <a:pt x="134902" y="0"/>
                                </a:cubicBez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24" name="Shape 124"/>
                        <wps:cNvSpPr/>
                        <wps:spPr>
                          <a:xfrm>
                            <a:off x="91219" y="0"/>
                            <a:ext cx="191245" cy="250097"/>
                          </a:xfrm>
                          <a:custGeom>
                            <a:avLst/>
                            <a:gdLst/>
                            <a:ahLst/>
                            <a:cxnLst/>
                            <a:rect l="0" t="0" r="0" b="0"/>
                            <a:pathLst>
                              <a:path w="191245" h="250097">
                                <a:moveTo>
                                  <a:pt x="116323" y="0"/>
                                </a:moveTo>
                                <a:cubicBezTo>
                                  <a:pt x="160742" y="21759"/>
                                  <a:pt x="191245" y="66785"/>
                                  <a:pt x="191245" y="118782"/>
                                </a:cubicBezTo>
                                <a:cubicBezTo>
                                  <a:pt x="191245" y="192081"/>
                                  <a:pt x="131075" y="250097"/>
                                  <a:pt x="56356" y="250097"/>
                                </a:cubicBezTo>
                                <a:cubicBezTo>
                                  <a:pt x="29299" y="250097"/>
                                  <a:pt x="0" y="234586"/>
                                  <a:pt x="0" y="234586"/>
                                </a:cubicBezTo>
                                <a:cubicBezTo>
                                  <a:pt x="15106" y="241733"/>
                                  <a:pt x="32049" y="245712"/>
                                  <a:pt x="49931" y="245712"/>
                                </a:cubicBezTo>
                                <a:cubicBezTo>
                                  <a:pt x="113586" y="245712"/>
                                  <a:pt x="165177" y="195110"/>
                                  <a:pt x="165177" y="132671"/>
                                </a:cubicBezTo>
                                <a:cubicBezTo>
                                  <a:pt x="165177" y="87885"/>
                                  <a:pt x="138640" y="49183"/>
                                  <a:pt x="100140" y="30896"/>
                                </a:cubicBezTo>
                                <a:lnTo>
                                  <a:pt x="116323"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25" name="Shape 125"/>
                        <wps:cNvSpPr/>
                        <wps:spPr>
                          <a:xfrm>
                            <a:off x="334093" y="83298"/>
                            <a:ext cx="51794" cy="104918"/>
                          </a:xfrm>
                          <a:custGeom>
                            <a:avLst/>
                            <a:gdLst/>
                            <a:ahLst/>
                            <a:cxnLst/>
                            <a:rect l="0" t="0" r="0" b="0"/>
                            <a:pathLst>
                              <a:path w="51794" h="104918">
                                <a:moveTo>
                                  <a:pt x="0" y="0"/>
                                </a:moveTo>
                                <a:lnTo>
                                  <a:pt x="51794" y="0"/>
                                </a:lnTo>
                                <a:lnTo>
                                  <a:pt x="51794" y="20277"/>
                                </a:lnTo>
                                <a:lnTo>
                                  <a:pt x="49791" y="19833"/>
                                </a:lnTo>
                                <a:lnTo>
                                  <a:pt x="38614" y="19833"/>
                                </a:lnTo>
                                <a:lnTo>
                                  <a:pt x="38614" y="40122"/>
                                </a:lnTo>
                                <a:lnTo>
                                  <a:pt x="48879" y="40122"/>
                                </a:lnTo>
                                <a:lnTo>
                                  <a:pt x="51794" y="39537"/>
                                </a:lnTo>
                                <a:lnTo>
                                  <a:pt x="51794" y="62167"/>
                                </a:lnTo>
                                <a:lnTo>
                                  <a:pt x="49639" y="61768"/>
                                </a:lnTo>
                                <a:lnTo>
                                  <a:pt x="38614" y="61768"/>
                                </a:lnTo>
                                <a:lnTo>
                                  <a:pt x="38614" y="83260"/>
                                </a:lnTo>
                                <a:lnTo>
                                  <a:pt x="49348" y="83260"/>
                                </a:lnTo>
                                <a:lnTo>
                                  <a:pt x="51794" y="82714"/>
                                </a:lnTo>
                                <a:lnTo>
                                  <a:pt x="51794" y="104918"/>
                                </a:lnTo>
                                <a:lnTo>
                                  <a:pt x="0" y="104918"/>
                                </a:lnTo>
                                <a:lnTo>
                                  <a:pt x="0" y="0"/>
                                </a:ln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26" name="Shape 126"/>
                        <wps:cNvSpPr/>
                        <wps:spPr>
                          <a:xfrm>
                            <a:off x="385886" y="83298"/>
                            <a:ext cx="54240" cy="104918"/>
                          </a:xfrm>
                          <a:custGeom>
                            <a:avLst/>
                            <a:gdLst/>
                            <a:ahLst/>
                            <a:cxnLst/>
                            <a:rect l="0" t="0" r="0" b="0"/>
                            <a:pathLst>
                              <a:path w="54240" h="104918">
                                <a:moveTo>
                                  <a:pt x="0" y="0"/>
                                </a:moveTo>
                                <a:lnTo>
                                  <a:pt x="15473" y="0"/>
                                </a:lnTo>
                                <a:cubicBezTo>
                                  <a:pt x="34014" y="0"/>
                                  <a:pt x="52250" y="5842"/>
                                  <a:pt x="52250" y="25840"/>
                                </a:cubicBezTo>
                                <a:cubicBezTo>
                                  <a:pt x="52250" y="40274"/>
                                  <a:pt x="44431" y="47941"/>
                                  <a:pt x="30187" y="51540"/>
                                </a:cubicBezTo>
                                <a:lnTo>
                                  <a:pt x="30187" y="51857"/>
                                </a:lnTo>
                                <a:cubicBezTo>
                                  <a:pt x="45052" y="53808"/>
                                  <a:pt x="54240" y="65214"/>
                                  <a:pt x="54240" y="75745"/>
                                </a:cubicBezTo>
                                <a:cubicBezTo>
                                  <a:pt x="54240" y="102193"/>
                                  <a:pt x="32480" y="104918"/>
                                  <a:pt x="10265" y="104918"/>
                                </a:cubicBezTo>
                                <a:lnTo>
                                  <a:pt x="0" y="104918"/>
                                </a:lnTo>
                                <a:lnTo>
                                  <a:pt x="0" y="82714"/>
                                </a:lnTo>
                                <a:lnTo>
                                  <a:pt x="8180" y="80889"/>
                                </a:lnTo>
                                <a:cubicBezTo>
                                  <a:pt x="11149" y="79195"/>
                                  <a:pt x="13180" y="76486"/>
                                  <a:pt x="13180" y="72425"/>
                                </a:cubicBezTo>
                                <a:cubicBezTo>
                                  <a:pt x="13180" y="67926"/>
                                  <a:pt x="11263" y="65262"/>
                                  <a:pt x="8388" y="63722"/>
                                </a:cubicBezTo>
                                <a:lnTo>
                                  <a:pt x="0" y="62167"/>
                                </a:lnTo>
                                <a:lnTo>
                                  <a:pt x="0" y="39537"/>
                                </a:lnTo>
                                <a:lnTo>
                                  <a:pt x="7293" y="38074"/>
                                </a:lnTo>
                                <a:cubicBezTo>
                                  <a:pt x="10148" y="36552"/>
                                  <a:pt x="12102" y="34033"/>
                                  <a:pt x="12102" y="30047"/>
                                </a:cubicBezTo>
                                <a:cubicBezTo>
                                  <a:pt x="12102" y="26137"/>
                                  <a:pt x="10417" y="23584"/>
                                  <a:pt x="7811" y="22008"/>
                                </a:cubicBezTo>
                                <a:lnTo>
                                  <a:pt x="0" y="20277"/>
                                </a:lnTo>
                                <a:lnTo>
                                  <a:pt x="0" y="0"/>
                                </a:ln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9668" name="Shape 19668"/>
                        <wps:cNvSpPr/>
                        <wps:spPr>
                          <a:xfrm>
                            <a:off x="445651" y="109898"/>
                            <a:ext cx="38614" cy="78318"/>
                          </a:xfrm>
                          <a:custGeom>
                            <a:avLst/>
                            <a:gdLst/>
                            <a:ahLst/>
                            <a:cxnLst/>
                            <a:rect l="0" t="0" r="0" b="0"/>
                            <a:pathLst>
                              <a:path w="38614" h="78318">
                                <a:moveTo>
                                  <a:pt x="0" y="0"/>
                                </a:moveTo>
                                <a:lnTo>
                                  <a:pt x="38614" y="0"/>
                                </a:lnTo>
                                <a:lnTo>
                                  <a:pt x="38614" y="78318"/>
                                </a:lnTo>
                                <a:lnTo>
                                  <a:pt x="0" y="78318"/>
                                </a:lnTo>
                                <a:lnTo>
                                  <a:pt x="0" y="0"/>
                                </a:lnTo>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9669" name="Shape 19669"/>
                        <wps:cNvSpPr/>
                        <wps:spPr>
                          <a:xfrm>
                            <a:off x="445651" y="75479"/>
                            <a:ext cx="38614" cy="26144"/>
                          </a:xfrm>
                          <a:custGeom>
                            <a:avLst/>
                            <a:gdLst/>
                            <a:ahLst/>
                            <a:cxnLst/>
                            <a:rect l="0" t="0" r="0" b="0"/>
                            <a:pathLst>
                              <a:path w="38614" h="26144">
                                <a:moveTo>
                                  <a:pt x="0" y="0"/>
                                </a:moveTo>
                                <a:lnTo>
                                  <a:pt x="38614" y="0"/>
                                </a:lnTo>
                                <a:lnTo>
                                  <a:pt x="38614" y="26144"/>
                                </a:lnTo>
                                <a:lnTo>
                                  <a:pt x="0" y="26144"/>
                                </a:lnTo>
                                <a:lnTo>
                                  <a:pt x="0" y="0"/>
                                </a:lnTo>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29" name="Shape 129"/>
                        <wps:cNvSpPr/>
                        <wps:spPr>
                          <a:xfrm>
                            <a:off x="487180" y="108111"/>
                            <a:ext cx="49564" cy="81904"/>
                          </a:xfrm>
                          <a:custGeom>
                            <a:avLst/>
                            <a:gdLst/>
                            <a:ahLst/>
                            <a:cxnLst/>
                            <a:rect l="0" t="0" r="0" b="0"/>
                            <a:pathLst>
                              <a:path w="49564" h="81904">
                                <a:moveTo>
                                  <a:pt x="49487" y="0"/>
                                </a:moveTo>
                                <a:lnTo>
                                  <a:pt x="49564" y="9"/>
                                </a:lnTo>
                                <a:lnTo>
                                  <a:pt x="49564" y="22586"/>
                                </a:lnTo>
                                <a:lnTo>
                                  <a:pt x="49487" y="22532"/>
                                </a:lnTo>
                                <a:cubicBezTo>
                                  <a:pt x="41985" y="22532"/>
                                  <a:pt x="41060" y="30199"/>
                                  <a:pt x="41060" y="39514"/>
                                </a:cubicBezTo>
                                <a:cubicBezTo>
                                  <a:pt x="41060" y="50944"/>
                                  <a:pt x="41985" y="59359"/>
                                  <a:pt x="49487" y="59359"/>
                                </a:cubicBezTo>
                                <a:lnTo>
                                  <a:pt x="49564" y="59298"/>
                                </a:lnTo>
                                <a:lnTo>
                                  <a:pt x="49564" y="81894"/>
                                </a:lnTo>
                                <a:lnTo>
                                  <a:pt x="49487" y="81904"/>
                                </a:lnTo>
                                <a:cubicBezTo>
                                  <a:pt x="17159" y="81904"/>
                                  <a:pt x="0" y="66583"/>
                                  <a:pt x="0" y="39514"/>
                                </a:cubicBezTo>
                                <a:cubicBezTo>
                                  <a:pt x="0" y="13218"/>
                                  <a:pt x="17159" y="0"/>
                                  <a:pt x="49487" y="0"/>
                                </a:cubicBez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30" name="Shape 130"/>
                        <wps:cNvSpPr/>
                        <wps:spPr>
                          <a:xfrm>
                            <a:off x="536743" y="108121"/>
                            <a:ext cx="49575" cy="81885"/>
                          </a:xfrm>
                          <a:custGeom>
                            <a:avLst/>
                            <a:gdLst/>
                            <a:ahLst/>
                            <a:cxnLst/>
                            <a:rect l="0" t="0" r="0" b="0"/>
                            <a:pathLst>
                              <a:path w="49575" h="81885">
                                <a:moveTo>
                                  <a:pt x="0" y="0"/>
                                </a:moveTo>
                                <a:lnTo>
                                  <a:pt x="21256" y="2467"/>
                                </a:lnTo>
                                <a:cubicBezTo>
                                  <a:pt x="39745" y="7417"/>
                                  <a:pt x="49575" y="19783"/>
                                  <a:pt x="49575" y="39505"/>
                                </a:cubicBezTo>
                                <a:cubicBezTo>
                                  <a:pt x="49575" y="59806"/>
                                  <a:pt x="39745" y="73500"/>
                                  <a:pt x="21256" y="79078"/>
                                </a:cubicBezTo>
                                <a:lnTo>
                                  <a:pt x="0" y="81885"/>
                                </a:lnTo>
                                <a:lnTo>
                                  <a:pt x="0" y="59289"/>
                                </a:lnTo>
                                <a:lnTo>
                                  <a:pt x="7032" y="53714"/>
                                </a:lnTo>
                                <a:cubicBezTo>
                                  <a:pt x="8237" y="50181"/>
                                  <a:pt x="8503" y="45220"/>
                                  <a:pt x="8503" y="39505"/>
                                </a:cubicBezTo>
                                <a:cubicBezTo>
                                  <a:pt x="8503" y="34847"/>
                                  <a:pt x="8237" y="30601"/>
                                  <a:pt x="7032" y="27521"/>
                                </a:cubicBezTo>
                                <a:lnTo>
                                  <a:pt x="0" y="22577"/>
                                </a:lnTo>
                                <a:lnTo>
                                  <a:pt x="0" y="0"/>
                                </a:ln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31" name="Shape 131"/>
                        <wps:cNvSpPr/>
                        <wps:spPr>
                          <a:xfrm>
                            <a:off x="597014" y="83298"/>
                            <a:ext cx="149248" cy="104918"/>
                          </a:xfrm>
                          <a:custGeom>
                            <a:avLst/>
                            <a:gdLst/>
                            <a:ahLst/>
                            <a:cxnLst/>
                            <a:rect l="0" t="0" r="0" b="0"/>
                            <a:pathLst>
                              <a:path w="149248" h="104918">
                                <a:moveTo>
                                  <a:pt x="0" y="0"/>
                                </a:moveTo>
                                <a:lnTo>
                                  <a:pt x="60678" y="0"/>
                                </a:lnTo>
                                <a:lnTo>
                                  <a:pt x="74630" y="57407"/>
                                </a:lnTo>
                                <a:lnTo>
                                  <a:pt x="74935" y="57407"/>
                                </a:lnTo>
                                <a:lnTo>
                                  <a:pt x="88722" y="0"/>
                                </a:lnTo>
                                <a:lnTo>
                                  <a:pt x="149248" y="0"/>
                                </a:lnTo>
                                <a:lnTo>
                                  <a:pt x="149248" y="104918"/>
                                </a:lnTo>
                                <a:lnTo>
                                  <a:pt x="112484" y="104918"/>
                                </a:lnTo>
                                <a:lnTo>
                                  <a:pt x="111863" y="22532"/>
                                </a:lnTo>
                                <a:lnTo>
                                  <a:pt x="111559" y="22532"/>
                                </a:lnTo>
                                <a:lnTo>
                                  <a:pt x="90573" y="104918"/>
                                </a:lnTo>
                                <a:lnTo>
                                  <a:pt x="56394" y="104918"/>
                                </a:lnTo>
                                <a:lnTo>
                                  <a:pt x="36003" y="22532"/>
                                </a:lnTo>
                                <a:lnTo>
                                  <a:pt x="35395" y="22532"/>
                                </a:lnTo>
                                <a:lnTo>
                                  <a:pt x="34926" y="104918"/>
                                </a:lnTo>
                                <a:lnTo>
                                  <a:pt x="0" y="104918"/>
                                </a:lnTo>
                                <a:lnTo>
                                  <a:pt x="0"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32" name="Shape 132"/>
                        <wps:cNvSpPr/>
                        <wps:spPr>
                          <a:xfrm>
                            <a:off x="748861" y="108289"/>
                            <a:ext cx="47852" cy="81498"/>
                          </a:xfrm>
                          <a:custGeom>
                            <a:avLst/>
                            <a:gdLst/>
                            <a:ahLst/>
                            <a:cxnLst/>
                            <a:rect l="0" t="0" r="0" b="0"/>
                            <a:pathLst>
                              <a:path w="47852" h="81498">
                                <a:moveTo>
                                  <a:pt x="47852" y="0"/>
                                </a:moveTo>
                                <a:lnTo>
                                  <a:pt x="47852" y="18104"/>
                                </a:lnTo>
                                <a:lnTo>
                                  <a:pt x="39550" y="23275"/>
                                </a:lnTo>
                                <a:cubicBezTo>
                                  <a:pt x="37999" y="26375"/>
                                  <a:pt x="37619" y="30244"/>
                                  <a:pt x="37854" y="33317"/>
                                </a:cubicBezTo>
                                <a:lnTo>
                                  <a:pt x="47852" y="33317"/>
                                </a:lnTo>
                                <a:lnTo>
                                  <a:pt x="47852" y="49855"/>
                                </a:lnTo>
                                <a:lnTo>
                                  <a:pt x="38005" y="49855"/>
                                </a:lnTo>
                                <a:cubicBezTo>
                                  <a:pt x="38309" y="54740"/>
                                  <a:pt x="40796" y="57746"/>
                                  <a:pt x="44625" y="59532"/>
                                </a:cubicBezTo>
                                <a:lnTo>
                                  <a:pt x="47852" y="60048"/>
                                </a:lnTo>
                                <a:lnTo>
                                  <a:pt x="47852" y="81498"/>
                                </a:lnTo>
                                <a:lnTo>
                                  <a:pt x="28116" y="78897"/>
                                </a:lnTo>
                                <a:cubicBezTo>
                                  <a:pt x="9652" y="73320"/>
                                  <a:pt x="0" y="59629"/>
                                  <a:pt x="0" y="39336"/>
                                </a:cubicBezTo>
                                <a:cubicBezTo>
                                  <a:pt x="0" y="19614"/>
                                  <a:pt x="9652" y="7242"/>
                                  <a:pt x="28116" y="2288"/>
                                </a:cubicBezTo>
                                <a:lnTo>
                                  <a:pt x="47852"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33" name="Shape 133"/>
                        <wps:cNvSpPr/>
                        <wps:spPr>
                          <a:xfrm>
                            <a:off x="796713" y="165202"/>
                            <a:ext cx="37651" cy="24800"/>
                          </a:xfrm>
                          <a:custGeom>
                            <a:avLst/>
                            <a:gdLst/>
                            <a:ahLst/>
                            <a:cxnLst/>
                            <a:rect l="0" t="0" r="0" b="0"/>
                            <a:pathLst>
                              <a:path w="37651" h="24800">
                                <a:moveTo>
                                  <a:pt x="37651" y="0"/>
                                </a:moveTo>
                                <a:lnTo>
                                  <a:pt x="37651" y="20289"/>
                                </a:lnTo>
                                <a:cubicBezTo>
                                  <a:pt x="27385" y="23444"/>
                                  <a:pt x="15118" y="24800"/>
                                  <a:pt x="1635" y="24800"/>
                                </a:cubicBezTo>
                                <a:lnTo>
                                  <a:pt x="0" y="24585"/>
                                </a:lnTo>
                                <a:lnTo>
                                  <a:pt x="0" y="3135"/>
                                </a:lnTo>
                                <a:lnTo>
                                  <a:pt x="11443" y="4967"/>
                                </a:lnTo>
                                <a:cubicBezTo>
                                  <a:pt x="22012" y="4967"/>
                                  <a:pt x="31529" y="3168"/>
                                  <a:pt x="37651" y="0"/>
                                </a:cubicBez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34" name="Shape 134"/>
                        <wps:cNvSpPr/>
                        <wps:spPr>
                          <a:xfrm>
                            <a:off x="796713" y="108099"/>
                            <a:ext cx="43467" cy="50045"/>
                          </a:xfrm>
                          <a:custGeom>
                            <a:avLst/>
                            <a:gdLst/>
                            <a:ahLst/>
                            <a:cxnLst/>
                            <a:rect l="0" t="0" r="0" b="0"/>
                            <a:pathLst>
                              <a:path w="43467" h="50045">
                                <a:moveTo>
                                  <a:pt x="1635" y="0"/>
                                </a:moveTo>
                                <a:cubicBezTo>
                                  <a:pt x="32594" y="0"/>
                                  <a:pt x="43467" y="18933"/>
                                  <a:pt x="43467" y="45381"/>
                                </a:cubicBezTo>
                                <a:lnTo>
                                  <a:pt x="43467" y="50045"/>
                                </a:lnTo>
                                <a:lnTo>
                                  <a:pt x="0" y="50045"/>
                                </a:lnTo>
                                <a:lnTo>
                                  <a:pt x="0" y="33506"/>
                                </a:lnTo>
                                <a:lnTo>
                                  <a:pt x="10063" y="33506"/>
                                </a:lnTo>
                                <a:cubicBezTo>
                                  <a:pt x="10063" y="27487"/>
                                  <a:pt x="9149" y="18033"/>
                                  <a:pt x="418" y="18033"/>
                                </a:cubicBezTo>
                                <a:lnTo>
                                  <a:pt x="0" y="18293"/>
                                </a:lnTo>
                                <a:lnTo>
                                  <a:pt x="0" y="190"/>
                                </a:lnTo>
                                <a:lnTo>
                                  <a:pt x="1635"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35" name="Shape 135"/>
                        <wps:cNvSpPr/>
                        <wps:spPr>
                          <a:xfrm>
                            <a:off x="841042" y="108099"/>
                            <a:ext cx="49804" cy="81904"/>
                          </a:xfrm>
                          <a:custGeom>
                            <a:avLst/>
                            <a:gdLst/>
                            <a:ahLst/>
                            <a:cxnLst/>
                            <a:rect l="0" t="0" r="0" b="0"/>
                            <a:pathLst>
                              <a:path w="49804" h="81904">
                                <a:moveTo>
                                  <a:pt x="34026" y="0"/>
                                </a:moveTo>
                                <a:cubicBezTo>
                                  <a:pt x="39159" y="0"/>
                                  <a:pt x="43677" y="862"/>
                                  <a:pt x="47661" y="2777"/>
                                </a:cubicBezTo>
                                <a:lnTo>
                                  <a:pt x="49804" y="4646"/>
                                </a:lnTo>
                                <a:lnTo>
                                  <a:pt x="49804" y="23541"/>
                                </a:lnTo>
                                <a:lnTo>
                                  <a:pt x="49652" y="23444"/>
                                </a:lnTo>
                                <a:cubicBezTo>
                                  <a:pt x="41529" y="23444"/>
                                  <a:pt x="40147" y="31555"/>
                                  <a:pt x="40147" y="39678"/>
                                </a:cubicBezTo>
                                <a:cubicBezTo>
                                  <a:pt x="40147" y="43804"/>
                                  <a:pt x="40493" y="48048"/>
                                  <a:pt x="41893" y="51263"/>
                                </a:cubicBezTo>
                                <a:lnTo>
                                  <a:pt x="49804" y="56550"/>
                                </a:lnTo>
                                <a:lnTo>
                                  <a:pt x="49804" y="78467"/>
                                </a:lnTo>
                                <a:lnTo>
                                  <a:pt x="35090" y="81904"/>
                                </a:lnTo>
                                <a:cubicBezTo>
                                  <a:pt x="9505" y="81904"/>
                                  <a:pt x="0" y="62375"/>
                                  <a:pt x="0" y="39678"/>
                                </a:cubicBezTo>
                                <a:cubicBezTo>
                                  <a:pt x="0" y="18490"/>
                                  <a:pt x="9961" y="0"/>
                                  <a:pt x="34026" y="0"/>
                                </a:cubicBez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36" name="Shape 136"/>
                        <wps:cNvSpPr/>
                        <wps:spPr>
                          <a:xfrm>
                            <a:off x="890846" y="75479"/>
                            <a:ext cx="47194" cy="112737"/>
                          </a:xfrm>
                          <a:custGeom>
                            <a:avLst/>
                            <a:gdLst/>
                            <a:ahLst/>
                            <a:cxnLst/>
                            <a:rect l="0" t="0" r="0" b="0"/>
                            <a:pathLst>
                              <a:path w="47194" h="112737">
                                <a:moveTo>
                                  <a:pt x="8579" y="0"/>
                                </a:moveTo>
                                <a:lnTo>
                                  <a:pt x="47194" y="0"/>
                                </a:lnTo>
                                <a:lnTo>
                                  <a:pt x="47194" y="112737"/>
                                </a:lnTo>
                                <a:lnTo>
                                  <a:pt x="11342" y="112737"/>
                                </a:lnTo>
                                <a:lnTo>
                                  <a:pt x="11342" y="98442"/>
                                </a:lnTo>
                                <a:lnTo>
                                  <a:pt x="11038" y="98442"/>
                                </a:lnTo>
                                <a:cubicBezTo>
                                  <a:pt x="8358" y="104310"/>
                                  <a:pt x="5063" y="108330"/>
                                  <a:pt x="866" y="110884"/>
                                </a:cubicBezTo>
                                <a:lnTo>
                                  <a:pt x="0" y="111086"/>
                                </a:lnTo>
                                <a:lnTo>
                                  <a:pt x="0" y="89170"/>
                                </a:lnTo>
                                <a:lnTo>
                                  <a:pt x="164" y="89280"/>
                                </a:lnTo>
                                <a:cubicBezTo>
                                  <a:pt x="8427" y="89280"/>
                                  <a:pt x="9656" y="80548"/>
                                  <a:pt x="9656" y="73185"/>
                                </a:cubicBezTo>
                                <a:cubicBezTo>
                                  <a:pt x="9656" y="68680"/>
                                  <a:pt x="9349" y="64399"/>
                                  <a:pt x="7969" y="61246"/>
                                </a:cubicBezTo>
                                <a:lnTo>
                                  <a:pt x="0" y="56161"/>
                                </a:lnTo>
                                <a:lnTo>
                                  <a:pt x="0" y="37266"/>
                                </a:lnTo>
                                <a:lnTo>
                                  <a:pt x="8289" y="44494"/>
                                </a:lnTo>
                                <a:lnTo>
                                  <a:pt x="8579" y="44494"/>
                                </a:lnTo>
                                <a:lnTo>
                                  <a:pt x="8579"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37" name="Shape 137"/>
                        <wps:cNvSpPr/>
                        <wps:spPr>
                          <a:xfrm>
                            <a:off x="981064" y="80637"/>
                            <a:ext cx="76417" cy="106375"/>
                          </a:xfrm>
                          <a:custGeom>
                            <a:avLst/>
                            <a:gdLst/>
                            <a:ahLst/>
                            <a:cxnLst/>
                            <a:rect l="0" t="0" r="0" b="0"/>
                            <a:pathLst>
                              <a:path w="76417" h="106375">
                                <a:moveTo>
                                  <a:pt x="52111" y="0"/>
                                </a:moveTo>
                                <a:cubicBezTo>
                                  <a:pt x="65253" y="0"/>
                                  <a:pt x="72907" y="2902"/>
                                  <a:pt x="76112" y="4587"/>
                                </a:cubicBezTo>
                                <a:lnTo>
                                  <a:pt x="73666" y="10695"/>
                                </a:lnTo>
                                <a:cubicBezTo>
                                  <a:pt x="68471" y="8110"/>
                                  <a:pt x="60982" y="6272"/>
                                  <a:pt x="52263" y="6272"/>
                                </a:cubicBezTo>
                                <a:cubicBezTo>
                                  <a:pt x="24446" y="6272"/>
                                  <a:pt x="7489" y="24306"/>
                                  <a:pt x="7489" y="53948"/>
                                </a:cubicBezTo>
                                <a:cubicBezTo>
                                  <a:pt x="7489" y="81917"/>
                                  <a:pt x="23533" y="99963"/>
                                  <a:pt x="51046" y="99963"/>
                                </a:cubicBezTo>
                                <a:cubicBezTo>
                                  <a:pt x="59905" y="99963"/>
                                  <a:pt x="68471" y="98125"/>
                                  <a:pt x="74275" y="95223"/>
                                </a:cubicBezTo>
                                <a:lnTo>
                                  <a:pt x="76417" y="101027"/>
                                </a:lnTo>
                                <a:cubicBezTo>
                                  <a:pt x="71220" y="103777"/>
                                  <a:pt x="61285" y="106375"/>
                                  <a:pt x="48751" y="106375"/>
                                </a:cubicBezTo>
                                <a:cubicBezTo>
                                  <a:pt x="23838" y="106375"/>
                                  <a:pt x="0" y="90332"/>
                                  <a:pt x="0" y="53808"/>
                                </a:cubicBezTo>
                                <a:cubicBezTo>
                                  <a:pt x="0" y="23229"/>
                                  <a:pt x="19707" y="0"/>
                                  <a:pt x="52111" y="0"/>
                                </a:cubicBezTo>
                                <a:close/>
                              </a:path>
                            </a:pathLst>
                          </a:custGeom>
                          <a:ln w="0" cap="flat">
                            <a:miter lim="127000"/>
                          </a:ln>
                        </wps:spPr>
                        <wps:style>
                          <a:lnRef idx="0">
                            <a:srgbClr val="000000">
                              <a:alpha val="0"/>
                            </a:srgbClr>
                          </a:lnRef>
                          <a:fillRef idx="1">
                            <a:srgbClr val="2C2A28"/>
                          </a:fillRef>
                          <a:effectRef idx="0">
                            <a:scrgbClr r="0" g="0" b="0"/>
                          </a:effectRef>
                          <a:fontRef idx="none"/>
                        </wps:style>
                        <wps:bodyPr/>
                      </wps:wsp>
                      <wps:wsp>
                        <wps:cNvPr id="138" name="Shape 138"/>
                        <wps:cNvSpPr/>
                        <wps:spPr>
                          <a:xfrm>
                            <a:off x="981064" y="80637"/>
                            <a:ext cx="76417" cy="106375"/>
                          </a:xfrm>
                          <a:custGeom>
                            <a:avLst/>
                            <a:gdLst/>
                            <a:ahLst/>
                            <a:cxnLst/>
                            <a:rect l="0" t="0" r="0" b="0"/>
                            <a:pathLst>
                              <a:path w="76417" h="106375">
                                <a:moveTo>
                                  <a:pt x="76417" y="101027"/>
                                </a:moveTo>
                                <a:cubicBezTo>
                                  <a:pt x="71221" y="103777"/>
                                  <a:pt x="61286" y="106375"/>
                                  <a:pt x="48752" y="106375"/>
                                </a:cubicBezTo>
                                <a:cubicBezTo>
                                  <a:pt x="23837" y="106375"/>
                                  <a:pt x="0" y="90332"/>
                                  <a:pt x="0" y="53808"/>
                                </a:cubicBezTo>
                                <a:cubicBezTo>
                                  <a:pt x="0" y="23229"/>
                                  <a:pt x="19706" y="0"/>
                                  <a:pt x="52110" y="0"/>
                                </a:cubicBezTo>
                                <a:cubicBezTo>
                                  <a:pt x="65252" y="0"/>
                                  <a:pt x="72906" y="2902"/>
                                  <a:pt x="76113" y="4587"/>
                                </a:cubicBezTo>
                                <a:lnTo>
                                  <a:pt x="73667" y="10695"/>
                                </a:lnTo>
                                <a:cubicBezTo>
                                  <a:pt x="68471" y="8110"/>
                                  <a:pt x="60981" y="6272"/>
                                  <a:pt x="52263" y="6272"/>
                                </a:cubicBezTo>
                                <a:cubicBezTo>
                                  <a:pt x="24446" y="6272"/>
                                  <a:pt x="7490" y="24306"/>
                                  <a:pt x="7490" y="53948"/>
                                </a:cubicBezTo>
                                <a:cubicBezTo>
                                  <a:pt x="7490" y="81917"/>
                                  <a:pt x="23533" y="99963"/>
                                  <a:pt x="51046" y="99963"/>
                                </a:cubicBezTo>
                                <a:cubicBezTo>
                                  <a:pt x="59904" y="99963"/>
                                  <a:pt x="68471" y="98125"/>
                                  <a:pt x="74275" y="95223"/>
                                </a:cubicBezTo>
                                <a:lnTo>
                                  <a:pt x="76417" y="101027"/>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39" name="Shape 139"/>
                        <wps:cNvSpPr/>
                        <wps:spPr>
                          <a:xfrm>
                            <a:off x="1066630" y="110770"/>
                            <a:ext cx="30797" cy="75593"/>
                          </a:xfrm>
                          <a:custGeom>
                            <a:avLst/>
                            <a:gdLst/>
                            <a:ahLst/>
                            <a:cxnLst/>
                            <a:rect l="0" t="0" r="0" b="0"/>
                            <a:pathLst>
                              <a:path w="30797" h="75593">
                                <a:moveTo>
                                  <a:pt x="30797" y="0"/>
                                </a:moveTo>
                                <a:lnTo>
                                  <a:pt x="30797" y="5791"/>
                                </a:lnTo>
                                <a:lnTo>
                                  <a:pt x="21608" y="7935"/>
                                </a:lnTo>
                                <a:cubicBezTo>
                                  <a:pt x="12743" y="12550"/>
                                  <a:pt x="8564" y="22839"/>
                                  <a:pt x="7642" y="31317"/>
                                </a:cubicBezTo>
                                <a:lnTo>
                                  <a:pt x="30797" y="31317"/>
                                </a:lnTo>
                                <a:lnTo>
                                  <a:pt x="30797" y="37121"/>
                                </a:lnTo>
                                <a:lnTo>
                                  <a:pt x="7186" y="37121"/>
                                </a:lnTo>
                                <a:cubicBezTo>
                                  <a:pt x="7186" y="48895"/>
                                  <a:pt x="10395" y="57072"/>
                                  <a:pt x="15496" y="62306"/>
                                </a:cubicBezTo>
                                <a:lnTo>
                                  <a:pt x="30797" y="68162"/>
                                </a:lnTo>
                                <a:lnTo>
                                  <a:pt x="30797" y="75593"/>
                                </a:lnTo>
                                <a:lnTo>
                                  <a:pt x="19984" y="73506"/>
                                </a:lnTo>
                                <a:cubicBezTo>
                                  <a:pt x="7392" y="68155"/>
                                  <a:pt x="0" y="55431"/>
                                  <a:pt x="0" y="39263"/>
                                </a:cubicBezTo>
                                <a:cubicBezTo>
                                  <a:pt x="0" y="20919"/>
                                  <a:pt x="7905" y="7744"/>
                                  <a:pt x="19856" y="2302"/>
                                </a:cubicBezTo>
                                <a:lnTo>
                                  <a:pt x="30797"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0" name="Shape 140"/>
                        <wps:cNvSpPr/>
                        <wps:spPr>
                          <a:xfrm>
                            <a:off x="1097427" y="176468"/>
                            <a:ext cx="26509" cy="10557"/>
                          </a:xfrm>
                          <a:custGeom>
                            <a:avLst/>
                            <a:gdLst/>
                            <a:ahLst/>
                            <a:cxnLst/>
                            <a:rect l="0" t="0" r="0" b="0"/>
                            <a:pathLst>
                              <a:path w="26509" h="10557">
                                <a:moveTo>
                                  <a:pt x="24684" y="0"/>
                                </a:moveTo>
                                <a:lnTo>
                                  <a:pt x="26509" y="5817"/>
                                </a:lnTo>
                                <a:cubicBezTo>
                                  <a:pt x="23760" y="7350"/>
                                  <a:pt x="16271" y="10557"/>
                                  <a:pt x="3432" y="10557"/>
                                </a:cubicBezTo>
                                <a:lnTo>
                                  <a:pt x="0" y="9895"/>
                                </a:lnTo>
                                <a:lnTo>
                                  <a:pt x="0" y="2463"/>
                                </a:lnTo>
                                <a:lnTo>
                                  <a:pt x="4358" y="4132"/>
                                </a:lnTo>
                                <a:cubicBezTo>
                                  <a:pt x="15054" y="4132"/>
                                  <a:pt x="20553" y="1990"/>
                                  <a:pt x="24684"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1" name="Shape 141"/>
                        <wps:cNvSpPr/>
                        <wps:spPr>
                          <a:xfrm>
                            <a:off x="1097427" y="110304"/>
                            <a:ext cx="30793" cy="37587"/>
                          </a:xfrm>
                          <a:custGeom>
                            <a:avLst/>
                            <a:gdLst/>
                            <a:ahLst/>
                            <a:cxnLst/>
                            <a:rect l="0" t="0" r="0" b="0"/>
                            <a:pathLst>
                              <a:path w="30793" h="37587">
                                <a:moveTo>
                                  <a:pt x="2215" y="0"/>
                                </a:moveTo>
                                <a:cubicBezTo>
                                  <a:pt x="26206" y="0"/>
                                  <a:pt x="30793" y="22608"/>
                                  <a:pt x="30793" y="33165"/>
                                </a:cubicBezTo>
                                <a:cubicBezTo>
                                  <a:pt x="30793" y="35141"/>
                                  <a:pt x="30793" y="36371"/>
                                  <a:pt x="30489" y="37587"/>
                                </a:cubicBezTo>
                                <a:lnTo>
                                  <a:pt x="0" y="37587"/>
                                </a:lnTo>
                                <a:lnTo>
                                  <a:pt x="0" y="31783"/>
                                </a:lnTo>
                                <a:lnTo>
                                  <a:pt x="23151" y="31783"/>
                                </a:lnTo>
                                <a:cubicBezTo>
                                  <a:pt x="23304" y="21544"/>
                                  <a:pt x="19033" y="5955"/>
                                  <a:pt x="1291" y="5955"/>
                                </a:cubicBezTo>
                                <a:lnTo>
                                  <a:pt x="0" y="6257"/>
                                </a:lnTo>
                                <a:lnTo>
                                  <a:pt x="0" y="466"/>
                                </a:lnTo>
                                <a:lnTo>
                                  <a:pt x="2215"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2" name="Shape 142"/>
                        <wps:cNvSpPr/>
                        <wps:spPr>
                          <a:xfrm>
                            <a:off x="1074272" y="116260"/>
                            <a:ext cx="46458" cy="25827"/>
                          </a:xfrm>
                          <a:custGeom>
                            <a:avLst/>
                            <a:gdLst/>
                            <a:ahLst/>
                            <a:cxnLst/>
                            <a:rect l="0" t="0" r="0" b="0"/>
                            <a:pathLst>
                              <a:path w="46458" h="25827">
                                <a:moveTo>
                                  <a:pt x="46306" y="25827"/>
                                </a:moveTo>
                                <a:cubicBezTo>
                                  <a:pt x="46458" y="15587"/>
                                  <a:pt x="42188" y="0"/>
                                  <a:pt x="24446" y="0"/>
                                </a:cubicBezTo>
                                <a:cubicBezTo>
                                  <a:pt x="8250" y="0"/>
                                  <a:pt x="1229" y="14523"/>
                                  <a:pt x="0" y="25827"/>
                                </a:cubicBezTo>
                                <a:lnTo>
                                  <a:pt x="46306" y="25827"/>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43" name="Shape 143"/>
                        <wps:cNvSpPr/>
                        <wps:spPr>
                          <a:xfrm>
                            <a:off x="1066630" y="110291"/>
                            <a:ext cx="61602" cy="76721"/>
                          </a:xfrm>
                          <a:custGeom>
                            <a:avLst/>
                            <a:gdLst/>
                            <a:ahLst/>
                            <a:cxnLst/>
                            <a:rect l="0" t="0" r="0" b="0"/>
                            <a:pathLst>
                              <a:path w="61602" h="76721">
                                <a:moveTo>
                                  <a:pt x="7185" y="37600"/>
                                </a:moveTo>
                                <a:cubicBezTo>
                                  <a:pt x="7185" y="61133"/>
                                  <a:pt x="20023" y="70308"/>
                                  <a:pt x="35154" y="70308"/>
                                </a:cubicBezTo>
                                <a:cubicBezTo>
                                  <a:pt x="45850" y="70308"/>
                                  <a:pt x="51350" y="68167"/>
                                  <a:pt x="55481" y="66177"/>
                                </a:cubicBezTo>
                                <a:lnTo>
                                  <a:pt x="57319" y="71994"/>
                                </a:lnTo>
                                <a:cubicBezTo>
                                  <a:pt x="54569" y="73527"/>
                                  <a:pt x="47079" y="76721"/>
                                  <a:pt x="34242" y="76721"/>
                                </a:cubicBezTo>
                                <a:cubicBezTo>
                                  <a:pt x="13142" y="76721"/>
                                  <a:pt x="0" y="61285"/>
                                  <a:pt x="0" y="39742"/>
                                </a:cubicBezTo>
                                <a:cubicBezTo>
                                  <a:pt x="0" y="15284"/>
                                  <a:pt x="14067" y="0"/>
                                  <a:pt x="33013" y="0"/>
                                </a:cubicBezTo>
                                <a:cubicBezTo>
                                  <a:pt x="57015" y="0"/>
                                  <a:pt x="61602" y="22621"/>
                                  <a:pt x="61602" y="33165"/>
                                </a:cubicBezTo>
                                <a:cubicBezTo>
                                  <a:pt x="61602" y="35154"/>
                                  <a:pt x="61602" y="36384"/>
                                  <a:pt x="61298" y="37600"/>
                                </a:cubicBezTo>
                                <a:lnTo>
                                  <a:pt x="7185" y="37600"/>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44" name="Shape 144"/>
                        <wps:cNvSpPr/>
                        <wps:spPr>
                          <a:xfrm>
                            <a:off x="1144264" y="110291"/>
                            <a:ext cx="58383" cy="75048"/>
                          </a:xfrm>
                          <a:custGeom>
                            <a:avLst/>
                            <a:gdLst/>
                            <a:ahLst/>
                            <a:cxnLst/>
                            <a:rect l="0" t="0" r="0" b="0"/>
                            <a:pathLst>
                              <a:path w="58383" h="75048">
                                <a:moveTo>
                                  <a:pt x="32860" y="0"/>
                                </a:moveTo>
                                <a:cubicBezTo>
                                  <a:pt x="39893" y="0"/>
                                  <a:pt x="58383" y="3523"/>
                                  <a:pt x="58383" y="31036"/>
                                </a:cubicBezTo>
                                <a:lnTo>
                                  <a:pt x="58383" y="75048"/>
                                </a:lnTo>
                                <a:lnTo>
                                  <a:pt x="51197" y="75048"/>
                                </a:lnTo>
                                <a:lnTo>
                                  <a:pt x="51197" y="31644"/>
                                </a:lnTo>
                                <a:cubicBezTo>
                                  <a:pt x="51197" y="18338"/>
                                  <a:pt x="46002" y="6273"/>
                                  <a:pt x="30871" y="6273"/>
                                </a:cubicBezTo>
                                <a:cubicBezTo>
                                  <a:pt x="20479" y="6273"/>
                                  <a:pt x="11773" y="13611"/>
                                  <a:pt x="8858" y="23078"/>
                                </a:cubicBezTo>
                                <a:cubicBezTo>
                                  <a:pt x="8250" y="24915"/>
                                  <a:pt x="7794" y="27360"/>
                                  <a:pt x="7794" y="29654"/>
                                </a:cubicBezTo>
                                <a:lnTo>
                                  <a:pt x="7794" y="75048"/>
                                </a:lnTo>
                                <a:lnTo>
                                  <a:pt x="608" y="75048"/>
                                </a:lnTo>
                                <a:lnTo>
                                  <a:pt x="608" y="19262"/>
                                </a:lnTo>
                                <a:cubicBezTo>
                                  <a:pt x="608" y="12533"/>
                                  <a:pt x="303" y="7489"/>
                                  <a:pt x="0" y="1685"/>
                                </a:cubicBezTo>
                                <a:lnTo>
                                  <a:pt x="6728" y="1685"/>
                                </a:lnTo>
                                <a:lnTo>
                                  <a:pt x="7337" y="14980"/>
                                </a:lnTo>
                                <a:lnTo>
                                  <a:pt x="7642" y="14980"/>
                                </a:lnTo>
                                <a:cubicBezTo>
                                  <a:pt x="11608" y="6729"/>
                                  <a:pt x="20783" y="0"/>
                                  <a:pt x="32860"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5" name="Shape 145"/>
                        <wps:cNvSpPr/>
                        <wps:spPr>
                          <a:xfrm>
                            <a:off x="1144264" y="110291"/>
                            <a:ext cx="58383" cy="75048"/>
                          </a:xfrm>
                          <a:custGeom>
                            <a:avLst/>
                            <a:gdLst/>
                            <a:ahLst/>
                            <a:cxnLst/>
                            <a:rect l="0" t="0" r="0" b="0"/>
                            <a:pathLst>
                              <a:path w="58383" h="75048">
                                <a:moveTo>
                                  <a:pt x="608" y="19262"/>
                                </a:moveTo>
                                <a:cubicBezTo>
                                  <a:pt x="608" y="12533"/>
                                  <a:pt x="304" y="7489"/>
                                  <a:pt x="0" y="1685"/>
                                </a:cubicBezTo>
                                <a:lnTo>
                                  <a:pt x="6729" y="1685"/>
                                </a:lnTo>
                                <a:lnTo>
                                  <a:pt x="7338" y="14979"/>
                                </a:lnTo>
                                <a:lnTo>
                                  <a:pt x="7642" y="14979"/>
                                </a:lnTo>
                                <a:cubicBezTo>
                                  <a:pt x="11608" y="6729"/>
                                  <a:pt x="20783" y="0"/>
                                  <a:pt x="32861" y="0"/>
                                </a:cubicBezTo>
                                <a:cubicBezTo>
                                  <a:pt x="39894" y="0"/>
                                  <a:pt x="58383" y="3523"/>
                                  <a:pt x="58383" y="31035"/>
                                </a:cubicBezTo>
                                <a:lnTo>
                                  <a:pt x="58383" y="75048"/>
                                </a:lnTo>
                                <a:lnTo>
                                  <a:pt x="51198" y="75048"/>
                                </a:lnTo>
                                <a:lnTo>
                                  <a:pt x="51198" y="31644"/>
                                </a:lnTo>
                                <a:cubicBezTo>
                                  <a:pt x="51198" y="18338"/>
                                  <a:pt x="46002" y="6272"/>
                                  <a:pt x="30871" y="6272"/>
                                </a:cubicBezTo>
                                <a:cubicBezTo>
                                  <a:pt x="20479" y="6272"/>
                                  <a:pt x="11773" y="13610"/>
                                  <a:pt x="8858" y="23077"/>
                                </a:cubicBezTo>
                                <a:cubicBezTo>
                                  <a:pt x="8250" y="24915"/>
                                  <a:pt x="7794" y="27360"/>
                                  <a:pt x="7794" y="29654"/>
                                </a:cubicBezTo>
                                <a:lnTo>
                                  <a:pt x="7794" y="75048"/>
                                </a:lnTo>
                                <a:lnTo>
                                  <a:pt x="608" y="75048"/>
                                </a:lnTo>
                                <a:lnTo>
                                  <a:pt x="608" y="19262"/>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46" name="Shape 146"/>
                        <wps:cNvSpPr/>
                        <wps:spPr>
                          <a:xfrm>
                            <a:off x="1215155" y="95768"/>
                            <a:ext cx="40654" cy="91244"/>
                          </a:xfrm>
                          <a:custGeom>
                            <a:avLst/>
                            <a:gdLst/>
                            <a:ahLst/>
                            <a:cxnLst/>
                            <a:rect l="0" t="0" r="0" b="0"/>
                            <a:pathLst>
                              <a:path w="40654" h="91244">
                                <a:moveTo>
                                  <a:pt x="19719" y="0"/>
                                </a:moveTo>
                                <a:lnTo>
                                  <a:pt x="19719" y="16196"/>
                                </a:lnTo>
                                <a:lnTo>
                                  <a:pt x="40654" y="16196"/>
                                </a:lnTo>
                                <a:lnTo>
                                  <a:pt x="40654" y="22013"/>
                                </a:lnTo>
                                <a:lnTo>
                                  <a:pt x="19719" y="22013"/>
                                </a:lnTo>
                                <a:lnTo>
                                  <a:pt x="19719" y="69700"/>
                                </a:lnTo>
                                <a:cubicBezTo>
                                  <a:pt x="19719" y="79015"/>
                                  <a:pt x="22621" y="84984"/>
                                  <a:pt x="30415" y="84984"/>
                                </a:cubicBezTo>
                                <a:cubicBezTo>
                                  <a:pt x="34242" y="84984"/>
                                  <a:pt x="36991" y="84363"/>
                                  <a:pt x="38829" y="83755"/>
                                </a:cubicBezTo>
                                <a:lnTo>
                                  <a:pt x="39742" y="89407"/>
                                </a:lnTo>
                                <a:cubicBezTo>
                                  <a:pt x="37296" y="90484"/>
                                  <a:pt x="33938" y="91244"/>
                                  <a:pt x="29502" y="91244"/>
                                </a:cubicBezTo>
                                <a:cubicBezTo>
                                  <a:pt x="24154" y="91244"/>
                                  <a:pt x="19719" y="89407"/>
                                  <a:pt x="16968" y="85896"/>
                                </a:cubicBezTo>
                                <a:cubicBezTo>
                                  <a:pt x="13611" y="82082"/>
                                  <a:pt x="12381" y="75961"/>
                                  <a:pt x="12381" y="68472"/>
                                </a:cubicBezTo>
                                <a:lnTo>
                                  <a:pt x="12381" y="22013"/>
                                </a:lnTo>
                                <a:lnTo>
                                  <a:pt x="0" y="22013"/>
                                </a:lnTo>
                                <a:lnTo>
                                  <a:pt x="0" y="16196"/>
                                </a:lnTo>
                                <a:lnTo>
                                  <a:pt x="12381" y="16196"/>
                                </a:lnTo>
                                <a:lnTo>
                                  <a:pt x="12381" y="2750"/>
                                </a:lnTo>
                                <a:lnTo>
                                  <a:pt x="19719"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7" name="Shape 147"/>
                        <wps:cNvSpPr/>
                        <wps:spPr>
                          <a:xfrm>
                            <a:off x="1215156" y="95768"/>
                            <a:ext cx="40654" cy="91244"/>
                          </a:xfrm>
                          <a:custGeom>
                            <a:avLst/>
                            <a:gdLst/>
                            <a:ahLst/>
                            <a:cxnLst/>
                            <a:rect l="0" t="0" r="0" b="0"/>
                            <a:pathLst>
                              <a:path w="40654" h="91244">
                                <a:moveTo>
                                  <a:pt x="19719" y="0"/>
                                </a:moveTo>
                                <a:lnTo>
                                  <a:pt x="19719" y="16196"/>
                                </a:lnTo>
                                <a:lnTo>
                                  <a:pt x="40654" y="16196"/>
                                </a:lnTo>
                                <a:lnTo>
                                  <a:pt x="40654" y="22013"/>
                                </a:lnTo>
                                <a:lnTo>
                                  <a:pt x="19719" y="22013"/>
                                </a:lnTo>
                                <a:lnTo>
                                  <a:pt x="19719" y="69700"/>
                                </a:lnTo>
                                <a:cubicBezTo>
                                  <a:pt x="19719" y="79015"/>
                                  <a:pt x="22621" y="84984"/>
                                  <a:pt x="30415" y="84984"/>
                                </a:cubicBezTo>
                                <a:cubicBezTo>
                                  <a:pt x="34242" y="84984"/>
                                  <a:pt x="36992" y="84363"/>
                                  <a:pt x="38829" y="83755"/>
                                </a:cubicBezTo>
                                <a:lnTo>
                                  <a:pt x="39742" y="89406"/>
                                </a:lnTo>
                                <a:cubicBezTo>
                                  <a:pt x="37296" y="90484"/>
                                  <a:pt x="33938" y="91244"/>
                                  <a:pt x="29502" y="91244"/>
                                </a:cubicBezTo>
                                <a:cubicBezTo>
                                  <a:pt x="24154" y="91244"/>
                                  <a:pt x="19719" y="89406"/>
                                  <a:pt x="16969" y="85896"/>
                                </a:cubicBezTo>
                                <a:cubicBezTo>
                                  <a:pt x="13610" y="82082"/>
                                  <a:pt x="12381" y="75960"/>
                                  <a:pt x="12381" y="68471"/>
                                </a:cubicBezTo>
                                <a:lnTo>
                                  <a:pt x="12381" y="22013"/>
                                </a:lnTo>
                                <a:lnTo>
                                  <a:pt x="0" y="22013"/>
                                </a:lnTo>
                                <a:lnTo>
                                  <a:pt x="0" y="16196"/>
                                </a:lnTo>
                                <a:lnTo>
                                  <a:pt x="12381" y="16196"/>
                                </a:lnTo>
                                <a:lnTo>
                                  <a:pt x="12381" y="2750"/>
                                </a:lnTo>
                                <a:lnTo>
                                  <a:pt x="19719" y="0"/>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48" name="Shape 148"/>
                        <wps:cNvSpPr/>
                        <wps:spPr>
                          <a:xfrm>
                            <a:off x="1269407" y="110291"/>
                            <a:ext cx="31176" cy="75036"/>
                          </a:xfrm>
                          <a:custGeom>
                            <a:avLst/>
                            <a:gdLst/>
                            <a:ahLst/>
                            <a:cxnLst/>
                            <a:rect l="0" t="0" r="0" b="0"/>
                            <a:pathLst>
                              <a:path w="31176" h="75036">
                                <a:moveTo>
                                  <a:pt x="28273" y="0"/>
                                </a:moveTo>
                                <a:cubicBezTo>
                                  <a:pt x="29186" y="0"/>
                                  <a:pt x="30263" y="152"/>
                                  <a:pt x="31176" y="305"/>
                                </a:cubicBezTo>
                                <a:lnTo>
                                  <a:pt x="31176" y="7338"/>
                                </a:lnTo>
                                <a:cubicBezTo>
                                  <a:pt x="30111" y="7034"/>
                                  <a:pt x="29034" y="7034"/>
                                  <a:pt x="27664" y="7034"/>
                                </a:cubicBezTo>
                                <a:cubicBezTo>
                                  <a:pt x="17578" y="7034"/>
                                  <a:pt x="10392" y="15740"/>
                                  <a:pt x="8402" y="27513"/>
                                </a:cubicBezTo>
                                <a:cubicBezTo>
                                  <a:pt x="8099" y="29642"/>
                                  <a:pt x="7794" y="32088"/>
                                  <a:pt x="7794" y="34534"/>
                                </a:cubicBezTo>
                                <a:lnTo>
                                  <a:pt x="7794" y="75036"/>
                                </a:lnTo>
                                <a:lnTo>
                                  <a:pt x="608" y="75036"/>
                                </a:lnTo>
                                <a:lnTo>
                                  <a:pt x="608" y="23685"/>
                                </a:lnTo>
                                <a:cubicBezTo>
                                  <a:pt x="608" y="16348"/>
                                  <a:pt x="305" y="8706"/>
                                  <a:pt x="0" y="1673"/>
                                </a:cubicBezTo>
                                <a:lnTo>
                                  <a:pt x="6717" y="1673"/>
                                </a:lnTo>
                                <a:lnTo>
                                  <a:pt x="7021" y="16500"/>
                                </a:lnTo>
                                <a:lnTo>
                                  <a:pt x="7338" y="16500"/>
                                </a:lnTo>
                                <a:cubicBezTo>
                                  <a:pt x="10544" y="7338"/>
                                  <a:pt x="18185" y="0"/>
                                  <a:pt x="28273"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9" name="Shape 149"/>
                        <wps:cNvSpPr/>
                        <wps:spPr>
                          <a:xfrm>
                            <a:off x="1269407" y="110291"/>
                            <a:ext cx="31175" cy="75036"/>
                          </a:xfrm>
                          <a:custGeom>
                            <a:avLst/>
                            <a:gdLst/>
                            <a:ahLst/>
                            <a:cxnLst/>
                            <a:rect l="0" t="0" r="0" b="0"/>
                            <a:pathLst>
                              <a:path w="31175" h="75036">
                                <a:moveTo>
                                  <a:pt x="608" y="23685"/>
                                </a:moveTo>
                                <a:cubicBezTo>
                                  <a:pt x="608" y="16348"/>
                                  <a:pt x="304" y="8706"/>
                                  <a:pt x="0" y="1673"/>
                                </a:cubicBezTo>
                                <a:lnTo>
                                  <a:pt x="6717" y="1673"/>
                                </a:lnTo>
                                <a:lnTo>
                                  <a:pt x="7021" y="16500"/>
                                </a:lnTo>
                                <a:lnTo>
                                  <a:pt x="7338" y="16500"/>
                                </a:lnTo>
                                <a:cubicBezTo>
                                  <a:pt x="10544" y="7338"/>
                                  <a:pt x="18186" y="0"/>
                                  <a:pt x="28273" y="0"/>
                                </a:cubicBezTo>
                                <a:cubicBezTo>
                                  <a:pt x="29185" y="0"/>
                                  <a:pt x="30263" y="152"/>
                                  <a:pt x="31175" y="304"/>
                                </a:cubicBezTo>
                                <a:lnTo>
                                  <a:pt x="31175" y="7338"/>
                                </a:lnTo>
                                <a:cubicBezTo>
                                  <a:pt x="30111" y="7034"/>
                                  <a:pt x="29033" y="7034"/>
                                  <a:pt x="27665" y="7034"/>
                                </a:cubicBezTo>
                                <a:cubicBezTo>
                                  <a:pt x="17577" y="7034"/>
                                  <a:pt x="10392" y="15739"/>
                                  <a:pt x="8402" y="27512"/>
                                </a:cubicBezTo>
                                <a:cubicBezTo>
                                  <a:pt x="8098" y="29642"/>
                                  <a:pt x="7794" y="32087"/>
                                  <a:pt x="7794" y="34534"/>
                                </a:cubicBezTo>
                                <a:lnTo>
                                  <a:pt x="7794" y="75036"/>
                                </a:lnTo>
                                <a:lnTo>
                                  <a:pt x="608" y="75036"/>
                                </a:lnTo>
                                <a:lnTo>
                                  <a:pt x="608" y="23685"/>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50" name="Shape 150"/>
                        <wps:cNvSpPr/>
                        <wps:spPr>
                          <a:xfrm>
                            <a:off x="1306703" y="141549"/>
                            <a:ext cx="26201" cy="45463"/>
                          </a:xfrm>
                          <a:custGeom>
                            <a:avLst/>
                            <a:gdLst/>
                            <a:ahLst/>
                            <a:cxnLst/>
                            <a:rect l="0" t="0" r="0" b="0"/>
                            <a:pathLst>
                              <a:path w="26201" h="45463">
                                <a:moveTo>
                                  <a:pt x="26201" y="0"/>
                                </a:moveTo>
                                <a:lnTo>
                                  <a:pt x="26201" y="6786"/>
                                </a:lnTo>
                                <a:lnTo>
                                  <a:pt x="20185" y="7526"/>
                                </a:lnTo>
                                <a:cubicBezTo>
                                  <a:pt x="12904" y="10278"/>
                                  <a:pt x="7629" y="15284"/>
                                  <a:pt x="7629" y="24071"/>
                                </a:cubicBezTo>
                                <a:cubicBezTo>
                                  <a:pt x="7629" y="34616"/>
                                  <a:pt x="14662" y="39355"/>
                                  <a:pt x="22305" y="39355"/>
                                </a:cubicBezTo>
                                <a:lnTo>
                                  <a:pt x="26201" y="38105"/>
                                </a:lnTo>
                                <a:lnTo>
                                  <a:pt x="26201" y="44207"/>
                                </a:lnTo>
                                <a:lnTo>
                                  <a:pt x="21544" y="45463"/>
                                </a:lnTo>
                                <a:cubicBezTo>
                                  <a:pt x="6869" y="45463"/>
                                  <a:pt x="0" y="35072"/>
                                  <a:pt x="0" y="25288"/>
                                </a:cubicBezTo>
                                <a:cubicBezTo>
                                  <a:pt x="0" y="12571"/>
                                  <a:pt x="8419" y="3632"/>
                                  <a:pt x="25203" y="86"/>
                                </a:cubicBezTo>
                                <a:lnTo>
                                  <a:pt x="26201"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51" name="Shape 151"/>
                        <wps:cNvSpPr/>
                        <wps:spPr>
                          <a:xfrm>
                            <a:off x="1312038" y="110448"/>
                            <a:ext cx="20866" cy="11464"/>
                          </a:xfrm>
                          <a:custGeom>
                            <a:avLst/>
                            <a:gdLst/>
                            <a:ahLst/>
                            <a:cxnLst/>
                            <a:rect l="0" t="0" r="0" b="0"/>
                            <a:pathLst>
                              <a:path w="20866" h="11464">
                                <a:moveTo>
                                  <a:pt x="20866" y="0"/>
                                </a:moveTo>
                                <a:lnTo>
                                  <a:pt x="20866" y="6014"/>
                                </a:lnTo>
                                <a:lnTo>
                                  <a:pt x="20644" y="5964"/>
                                </a:lnTo>
                                <a:cubicBezTo>
                                  <a:pt x="14219" y="5964"/>
                                  <a:pt x="7503" y="7637"/>
                                  <a:pt x="2293" y="11464"/>
                                </a:cubicBezTo>
                                <a:lnTo>
                                  <a:pt x="0" y="6103"/>
                                </a:lnTo>
                                <a:lnTo>
                                  <a:pt x="20866"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52" name="Shape 152"/>
                        <wps:cNvSpPr/>
                        <wps:spPr>
                          <a:xfrm>
                            <a:off x="1332904" y="110291"/>
                            <a:ext cx="26822" cy="75465"/>
                          </a:xfrm>
                          <a:custGeom>
                            <a:avLst/>
                            <a:gdLst/>
                            <a:ahLst/>
                            <a:cxnLst/>
                            <a:rect l="0" t="0" r="0" b="0"/>
                            <a:pathLst>
                              <a:path w="26822" h="75465">
                                <a:moveTo>
                                  <a:pt x="539" y="0"/>
                                </a:moveTo>
                                <a:cubicBezTo>
                                  <a:pt x="21791" y="0"/>
                                  <a:pt x="25757" y="15892"/>
                                  <a:pt x="25757" y="29046"/>
                                </a:cubicBezTo>
                                <a:lnTo>
                                  <a:pt x="25757" y="57624"/>
                                </a:lnTo>
                                <a:cubicBezTo>
                                  <a:pt x="25757" y="63427"/>
                                  <a:pt x="26062" y="69383"/>
                                  <a:pt x="26822" y="75048"/>
                                </a:cubicBezTo>
                                <a:lnTo>
                                  <a:pt x="20258" y="75048"/>
                                </a:lnTo>
                                <a:lnTo>
                                  <a:pt x="19181" y="64505"/>
                                </a:lnTo>
                                <a:lnTo>
                                  <a:pt x="18724" y="64505"/>
                                </a:lnTo>
                                <a:cubicBezTo>
                                  <a:pt x="16969" y="67331"/>
                                  <a:pt x="14067" y="70385"/>
                                  <a:pt x="10132" y="72732"/>
                                </a:cubicBezTo>
                                <a:lnTo>
                                  <a:pt x="0" y="75465"/>
                                </a:lnTo>
                                <a:lnTo>
                                  <a:pt x="0" y="69362"/>
                                </a:lnTo>
                                <a:lnTo>
                                  <a:pt x="10569" y="65970"/>
                                </a:lnTo>
                                <a:cubicBezTo>
                                  <a:pt x="14143" y="63199"/>
                                  <a:pt x="16513" y="59530"/>
                                  <a:pt x="17812" y="55938"/>
                                </a:cubicBezTo>
                                <a:cubicBezTo>
                                  <a:pt x="18268" y="54404"/>
                                  <a:pt x="18573" y="52884"/>
                                  <a:pt x="18573" y="51502"/>
                                </a:cubicBezTo>
                                <a:lnTo>
                                  <a:pt x="18573" y="35763"/>
                                </a:lnTo>
                                <a:lnTo>
                                  <a:pt x="0" y="38044"/>
                                </a:lnTo>
                                <a:lnTo>
                                  <a:pt x="0" y="31258"/>
                                </a:lnTo>
                                <a:lnTo>
                                  <a:pt x="18573" y="29655"/>
                                </a:lnTo>
                                <a:lnTo>
                                  <a:pt x="18573" y="27817"/>
                                </a:lnTo>
                                <a:cubicBezTo>
                                  <a:pt x="18573" y="22313"/>
                                  <a:pt x="17795" y="12769"/>
                                  <a:pt x="10061" y="8410"/>
                                </a:cubicBezTo>
                                <a:lnTo>
                                  <a:pt x="0" y="6171"/>
                                </a:lnTo>
                                <a:lnTo>
                                  <a:pt x="0" y="157"/>
                                </a:lnTo>
                                <a:lnTo>
                                  <a:pt x="539"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53" name="Shape 153"/>
                        <wps:cNvSpPr/>
                        <wps:spPr>
                          <a:xfrm>
                            <a:off x="1314333" y="145597"/>
                            <a:ext cx="37144" cy="35306"/>
                          </a:xfrm>
                          <a:custGeom>
                            <a:avLst/>
                            <a:gdLst/>
                            <a:ahLst/>
                            <a:cxnLst/>
                            <a:rect l="0" t="0" r="0" b="0"/>
                            <a:pathLst>
                              <a:path w="37144" h="35306">
                                <a:moveTo>
                                  <a:pt x="37144" y="457"/>
                                </a:moveTo>
                                <a:cubicBezTo>
                                  <a:pt x="21100" y="0"/>
                                  <a:pt x="0" y="2446"/>
                                  <a:pt x="0" y="20024"/>
                                </a:cubicBezTo>
                                <a:cubicBezTo>
                                  <a:pt x="0" y="30567"/>
                                  <a:pt x="7033" y="35306"/>
                                  <a:pt x="14675" y="35306"/>
                                </a:cubicBezTo>
                                <a:cubicBezTo>
                                  <a:pt x="26904" y="35306"/>
                                  <a:pt x="33786" y="27817"/>
                                  <a:pt x="36383" y="20631"/>
                                </a:cubicBezTo>
                                <a:cubicBezTo>
                                  <a:pt x="36840" y="19098"/>
                                  <a:pt x="37144" y="17577"/>
                                  <a:pt x="37144" y="16196"/>
                                </a:cubicBezTo>
                                <a:lnTo>
                                  <a:pt x="37144" y="457"/>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54" name="Shape 154"/>
                        <wps:cNvSpPr/>
                        <wps:spPr>
                          <a:xfrm>
                            <a:off x="1306703" y="110291"/>
                            <a:ext cx="53023" cy="76721"/>
                          </a:xfrm>
                          <a:custGeom>
                            <a:avLst/>
                            <a:gdLst/>
                            <a:ahLst/>
                            <a:cxnLst/>
                            <a:rect l="0" t="0" r="0" b="0"/>
                            <a:pathLst>
                              <a:path w="53023" h="76721">
                                <a:moveTo>
                                  <a:pt x="51958" y="57623"/>
                                </a:moveTo>
                                <a:cubicBezTo>
                                  <a:pt x="51958" y="63427"/>
                                  <a:pt x="52263" y="69396"/>
                                  <a:pt x="53023" y="75048"/>
                                </a:cubicBezTo>
                                <a:lnTo>
                                  <a:pt x="46458" y="75048"/>
                                </a:lnTo>
                                <a:lnTo>
                                  <a:pt x="45381" y="64504"/>
                                </a:lnTo>
                                <a:lnTo>
                                  <a:pt x="44925" y="64504"/>
                                </a:lnTo>
                                <a:cubicBezTo>
                                  <a:pt x="41415" y="70156"/>
                                  <a:pt x="33317" y="76721"/>
                                  <a:pt x="21544" y="76721"/>
                                </a:cubicBezTo>
                                <a:cubicBezTo>
                                  <a:pt x="6869" y="76721"/>
                                  <a:pt x="0" y="66329"/>
                                  <a:pt x="0" y="56545"/>
                                </a:cubicBezTo>
                                <a:cubicBezTo>
                                  <a:pt x="0" y="39590"/>
                                  <a:pt x="14967" y="29350"/>
                                  <a:pt x="44773" y="29654"/>
                                </a:cubicBezTo>
                                <a:lnTo>
                                  <a:pt x="44773" y="27816"/>
                                </a:lnTo>
                                <a:cubicBezTo>
                                  <a:pt x="44773" y="20479"/>
                                  <a:pt x="43392" y="5956"/>
                                  <a:pt x="25967" y="6121"/>
                                </a:cubicBezTo>
                                <a:cubicBezTo>
                                  <a:pt x="19554" y="6121"/>
                                  <a:pt x="12825" y="7793"/>
                                  <a:pt x="7629" y="11621"/>
                                </a:cubicBezTo>
                                <a:lnTo>
                                  <a:pt x="5335" y="6272"/>
                                </a:lnTo>
                                <a:cubicBezTo>
                                  <a:pt x="11912" y="1837"/>
                                  <a:pt x="20175" y="0"/>
                                  <a:pt x="26740" y="0"/>
                                </a:cubicBezTo>
                                <a:cubicBezTo>
                                  <a:pt x="47979" y="0"/>
                                  <a:pt x="51958" y="15891"/>
                                  <a:pt x="51958" y="29046"/>
                                </a:cubicBezTo>
                                <a:lnTo>
                                  <a:pt x="51958" y="57623"/>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9670" name="Shape 19670"/>
                        <wps:cNvSpPr/>
                        <wps:spPr>
                          <a:xfrm>
                            <a:off x="1380496" y="76822"/>
                            <a:ext cx="9144" cy="108517"/>
                          </a:xfrm>
                          <a:custGeom>
                            <a:avLst/>
                            <a:gdLst/>
                            <a:ahLst/>
                            <a:cxnLst/>
                            <a:rect l="0" t="0" r="0" b="0"/>
                            <a:pathLst>
                              <a:path w="9144" h="108517">
                                <a:moveTo>
                                  <a:pt x="0" y="0"/>
                                </a:moveTo>
                                <a:lnTo>
                                  <a:pt x="9144" y="0"/>
                                </a:lnTo>
                                <a:lnTo>
                                  <a:pt x="9144" y="108517"/>
                                </a:lnTo>
                                <a:lnTo>
                                  <a:pt x="0" y="108517"/>
                                </a:lnTo>
                                <a:lnTo>
                                  <a:pt x="0" y="0"/>
                                </a:lnTo>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56" name="Shape 156"/>
                        <wps:cNvSpPr/>
                        <wps:spPr>
                          <a:xfrm>
                            <a:off x="1380497" y="76822"/>
                            <a:ext cx="7185" cy="108517"/>
                          </a:xfrm>
                          <a:custGeom>
                            <a:avLst/>
                            <a:gdLst/>
                            <a:ahLst/>
                            <a:cxnLst/>
                            <a:rect l="0" t="0" r="0" b="0"/>
                            <a:pathLst>
                              <a:path w="7185" h="108517">
                                <a:moveTo>
                                  <a:pt x="0" y="108517"/>
                                </a:moveTo>
                                <a:lnTo>
                                  <a:pt x="7185" y="108517"/>
                                </a:lnTo>
                                <a:lnTo>
                                  <a:pt x="7185" y="0"/>
                                </a:lnTo>
                                <a:lnTo>
                                  <a:pt x="0" y="0"/>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64" style="width:109.266pt;height:20.8751pt;position:absolute;mso-position-horizontal-relative:text;mso-position-horizontal:absolute;margin-left:9.91821e-05pt;mso-position-vertical-relative:text;margin-top:1.14703pt;" coordsize="13876,2651">
                <v:shape id="Shape 123" style="position:absolute;width:1912;height:2497;left:0;top:154;" coordsize="191258,249704" path="m134902,0c161958,0,191258,15486,191258,15486c176152,8364,159208,4359,141327,4359c77672,4359,26081,54974,26081,117413c26081,162199,52617,200902,91130,219214l75134,249704l74367,249704l44487,229664c17165,205387,0,170306,0,131290c0,57990,60170,0,134902,0x">
                  <v:stroke weight="0pt" endcap="flat" joinstyle="miter" miterlimit="10" on="false" color="#000000" opacity="0"/>
                  <v:fill on="true" color="#3672b8"/>
                </v:shape>
                <v:shape id="Shape 124" style="position:absolute;width:1912;height:2500;left:912;top:0;" coordsize="191245,250097" path="m116323,0c160742,21759,191245,66785,191245,118782c191245,192081,131075,250097,56356,250097c29299,250097,0,234586,0,234586c15106,241733,32049,245712,49931,245712c113586,245712,165177,195110,165177,132671c165177,87885,138640,49183,100140,30896l116323,0x">
                  <v:stroke weight="0pt" endcap="flat" joinstyle="miter" miterlimit="10" on="false" color="#000000" opacity="0"/>
                  <v:fill on="true" color="#005f5f"/>
                </v:shape>
                <v:shape id="Shape 125" style="position:absolute;width:517;height:1049;left:3340;top:832;" coordsize="51794,104918" path="m0,0l51794,0l51794,20277l49791,19833l38614,19833l38614,40122l48879,40122l51794,39537l51794,62167l49639,61768l38614,61768l38614,83260l49348,83260l51794,82714l51794,104918l0,104918l0,0x">
                  <v:stroke weight="0pt" endcap="flat" joinstyle="miter" miterlimit="10" on="false" color="#000000" opacity="0"/>
                  <v:fill on="true" color="#3672b8"/>
                </v:shape>
                <v:shape id="Shape 126" style="position:absolute;width:542;height:1049;left:3858;top:832;" coordsize="54240,104918" path="m0,0l15473,0c34014,0,52250,5842,52250,25840c52250,40274,44431,47941,30187,51540l30187,51857c45052,53808,54240,65214,54240,75745c54240,102193,32480,104918,10265,104918l0,104918l0,82714l8180,80889c11149,79195,13180,76486,13180,72425c13180,67926,11263,65262,8388,63722l0,62167l0,39537l7293,38074c10148,36552,12102,34033,12102,30047c12102,26137,10417,23584,7811,22008l0,20277l0,0x">
                  <v:stroke weight="0pt" endcap="flat" joinstyle="miter" miterlimit="10" on="false" color="#000000" opacity="0"/>
                  <v:fill on="true" color="#3672b8"/>
                </v:shape>
                <v:shape id="Shape 19671" style="position:absolute;width:386;height:783;left:4456;top:1098;" coordsize="38614,78318" path="m0,0l38614,0l38614,78318l0,78318l0,0">
                  <v:stroke weight="0pt" endcap="flat" joinstyle="miter" miterlimit="10" on="false" color="#000000" opacity="0"/>
                  <v:fill on="true" color="#3672b8"/>
                </v:shape>
                <v:shape id="Shape 19672" style="position:absolute;width:386;height:261;left:4456;top:754;" coordsize="38614,26144" path="m0,0l38614,0l38614,26144l0,26144l0,0">
                  <v:stroke weight="0pt" endcap="flat" joinstyle="miter" miterlimit="10" on="false" color="#000000" opacity="0"/>
                  <v:fill on="true" color="#3672b8"/>
                </v:shape>
                <v:shape id="Shape 129" style="position:absolute;width:495;height:819;left:4871;top:1081;" coordsize="49564,81904" path="m49487,0l49564,9l49564,22586l49487,22532c41985,22532,41060,30199,41060,39514c41060,50944,41985,59359,49487,59359l49564,59298l49564,81894l49487,81904c17159,81904,0,66583,0,39514c0,13218,17159,0,49487,0x">
                  <v:stroke weight="0pt" endcap="flat" joinstyle="miter" miterlimit="10" on="false" color="#000000" opacity="0"/>
                  <v:fill on="true" color="#3672b8"/>
                </v:shape>
                <v:shape id="Shape 130" style="position:absolute;width:495;height:818;left:5367;top:1081;" coordsize="49575,81885" path="m0,0l21256,2467c39745,7417,49575,19783,49575,39505c49575,59806,39745,73500,21256,79078l0,81885l0,59289l7032,53714c8237,50181,8503,45220,8503,39505c8503,34847,8237,30601,7032,27521l0,22577l0,0x">
                  <v:stroke weight="0pt" endcap="flat" joinstyle="miter" miterlimit="10" on="false" color="#000000" opacity="0"/>
                  <v:fill on="true" color="#3672b8"/>
                </v:shape>
                <v:shape id="Shape 131" style="position:absolute;width:1492;height:1049;left:5970;top:832;" coordsize="149248,104918" path="m0,0l60678,0l74630,57407l74935,57407l88722,0l149248,0l149248,104918l112484,104918l111863,22532l111559,22532l90573,104918l56394,104918l36003,22532l35395,22532l34926,104918l0,104918l0,0x">
                  <v:stroke weight="0pt" endcap="flat" joinstyle="miter" miterlimit="10" on="false" color="#000000" opacity="0"/>
                  <v:fill on="true" color="#005f5f"/>
                </v:shape>
                <v:shape id="Shape 132" style="position:absolute;width:478;height:814;left:7488;top:1082;" coordsize="47852,81498" path="m47852,0l47852,18104l39550,23275c37999,26375,37619,30244,37854,33317l47852,33317l47852,49855l38005,49855c38309,54740,40796,57746,44625,59532l47852,60048l47852,81498l28116,78897c9652,73320,0,59629,0,39336c0,19614,9652,7242,28116,2288l47852,0x">
                  <v:stroke weight="0pt" endcap="flat" joinstyle="miter" miterlimit="10" on="false" color="#000000" opacity="0"/>
                  <v:fill on="true" color="#005f5f"/>
                </v:shape>
                <v:shape id="Shape 133" style="position:absolute;width:376;height:248;left:7967;top:1652;" coordsize="37651,24800" path="m37651,0l37651,20289c27385,23444,15118,24800,1635,24800l0,24585l0,3135l11443,4967c22012,4967,31529,3168,37651,0x">
                  <v:stroke weight="0pt" endcap="flat" joinstyle="miter" miterlimit="10" on="false" color="#000000" opacity="0"/>
                  <v:fill on="true" color="#005f5f"/>
                </v:shape>
                <v:shape id="Shape 134" style="position:absolute;width:434;height:500;left:7967;top:1080;" coordsize="43467,50045" path="m1635,0c32594,0,43467,18933,43467,45381l43467,50045l0,50045l0,33506l10063,33506c10063,27487,9149,18033,418,18033l0,18293l0,190l1635,0x">
                  <v:stroke weight="0pt" endcap="flat" joinstyle="miter" miterlimit="10" on="false" color="#000000" opacity="0"/>
                  <v:fill on="true" color="#005f5f"/>
                </v:shape>
                <v:shape id="Shape 135" style="position:absolute;width:498;height:819;left:8410;top:1080;" coordsize="49804,81904" path="m34026,0c39159,0,43677,862,47661,2777l49804,4646l49804,23541l49652,23444c41529,23444,40147,31555,40147,39678c40147,43804,40493,48048,41893,51263l49804,56550l49804,78467l35090,81904c9505,81904,0,62375,0,39678c0,18490,9961,0,34026,0x">
                  <v:stroke weight="0pt" endcap="flat" joinstyle="miter" miterlimit="10" on="false" color="#000000" opacity="0"/>
                  <v:fill on="true" color="#005f5f"/>
                </v:shape>
                <v:shape id="Shape 136" style="position:absolute;width:471;height:1127;left:8908;top:754;" coordsize="47194,112737" path="m8579,0l47194,0l47194,112737l11342,112737l11342,98442l11038,98442c8358,104310,5063,108330,866,110884l0,111086l0,89170l164,89280c8427,89280,9656,80548,9656,73185c9656,68680,9349,64399,7969,61246l0,56161l0,37266l8289,44494l8579,44494l8579,0x">
                  <v:stroke weight="0pt" endcap="flat" joinstyle="miter" miterlimit="10" on="false" color="#000000" opacity="0"/>
                  <v:fill on="true" color="#005f5f"/>
                </v:shape>
                <v:shape id="Shape 137" style="position:absolute;width:764;height:1063;left:9810;top:806;" coordsize="76417,106375" path="m52111,0c65253,0,72907,2902,76112,4587l73666,10695c68471,8110,60982,6272,52263,6272c24446,6272,7489,24306,7489,53948c7489,81917,23533,99963,51046,99963c59905,99963,68471,98125,74275,95223l76417,101027c71220,103777,61285,106375,48751,106375c23838,106375,0,90332,0,53808c0,23229,19707,0,52111,0x">
                  <v:stroke weight="0pt" endcap="flat" joinstyle="miter" miterlimit="10" on="false" color="#000000" opacity="0"/>
                  <v:fill on="true" color="#2c2a28"/>
                </v:shape>
                <v:shape id="Shape 138" style="position:absolute;width:764;height:1063;left:9810;top:806;" coordsize="76417,106375" path="m76417,101027c71221,103777,61286,106375,48752,106375c23837,106375,0,90332,0,53808c0,23229,19706,0,52110,0c65252,0,72906,2902,76113,4587l73667,10695c68471,8110,60981,6272,52263,6272c24446,6272,7490,24306,7490,53948c7490,81917,23533,99963,51046,99963c59904,99963,68471,98125,74275,95223l76417,101027x">
                  <v:stroke weight="0.214539pt" endcap="flat" joinstyle="miter" miterlimit="4" on="true" color="#2c2a28"/>
                  <v:fill on="false" color="#000000" opacity="0"/>
                </v:shape>
                <v:shape id="Shape 139" style="position:absolute;width:307;height:755;left:10666;top:1107;" coordsize="30797,75593" path="m30797,0l30797,5791l21608,7935c12743,12550,8564,22839,7642,31317l30797,31317l30797,37121l7186,37121c7186,48895,10395,57072,15496,62306l30797,68162l30797,75593l19984,73506c7392,68155,0,55431,0,39263c0,20919,7905,7744,19856,2302l30797,0x">
                  <v:stroke weight="0pt" endcap="flat" joinstyle="miter" miterlimit="4" on="false" color="#000000" opacity="0"/>
                  <v:fill on="true" color="#2c2a28"/>
                </v:shape>
                <v:shape id="Shape 140" style="position:absolute;width:265;height:105;left:10974;top:1764;" coordsize="26509,10557" path="m24684,0l26509,5817c23760,7350,16271,10557,3432,10557l0,9895l0,2463l4358,4132c15054,4132,20553,1990,24684,0x">
                  <v:stroke weight="0pt" endcap="flat" joinstyle="miter" miterlimit="4" on="false" color="#000000" opacity="0"/>
                  <v:fill on="true" color="#2c2a28"/>
                </v:shape>
                <v:shape id="Shape 141" style="position:absolute;width:307;height:375;left:10974;top:1103;" coordsize="30793,37587" path="m2215,0c26206,0,30793,22608,30793,33165c30793,35141,30793,36371,30489,37587l0,37587l0,31783l23151,31783c23304,21544,19033,5955,1291,5955l0,6257l0,466l2215,0x">
                  <v:stroke weight="0pt" endcap="flat" joinstyle="miter" miterlimit="4" on="false" color="#000000" opacity="0"/>
                  <v:fill on="true" color="#2c2a28"/>
                </v:shape>
                <v:shape id="Shape 142" style="position:absolute;width:464;height:258;left:10742;top:1162;" coordsize="46458,25827" path="m46306,25827c46458,15587,42188,0,24446,0c8250,0,1229,14523,0,25827l46306,25827x">
                  <v:stroke weight="0.214539pt" endcap="flat" joinstyle="miter" miterlimit="4" on="true" color="#2c2a28"/>
                  <v:fill on="false" color="#000000" opacity="0"/>
                </v:shape>
                <v:shape id="Shape 143" style="position:absolute;width:616;height:767;left:10666;top:1102;" coordsize="61602,76721" path="m7185,37600c7185,61133,20023,70308,35154,70308c45850,70308,51350,68167,55481,66177l57319,71994c54569,73527,47079,76721,34242,76721c13142,76721,0,61285,0,39742c0,15284,14067,0,33013,0c57015,0,61602,22621,61602,33165c61602,35154,61602,36384,61298,37600l7185,37600x">
                  <v:stroke weight="0.214539pt" endcap="flat" joinstyle="miter" miterlimit="4" on="true" color="#2c2a28"/>
                  <v:fill on="false" color="#000000" opacity="0"/>
                </v:shape>
                <v:shape id="Shape 144" style="position:absolute;width:583;height:750;left:11442;top:1102;" coordsize="58383,75048" path="m32860,0c39893,0,58383,3523,58383,31036l58383,75048l51197,75048l51197,31644c51197,18338,46002,6273,30871,6273c20479,6273,11773,13611,8858,23078c8250,24915,7794,27360,7794,29654l7794,75048l608,75048l608,19262c608,12533,303,7489,0,1685l6728,1685l7337,14980l7642,14980c11608,6729,20783,0,32860,0x">
                  <v:stroke weight="0pt" endcap="flat" joinstyle="miter" miterlimit="4" on="false" color="#000000" opacity="0"/>
                  <v:fill on="true" color="#2c2a28"/>
                </v:shape>
                <v:shape id="Shape 145" style="position:absolute;width:583;height:750;left:11442;top:1102;" coordsize="58383,75048" path="m608,19262c608,12533,304,7489,0,1685l6729,1685l7338,14979l7642,14979c11608,6729,20783,0,32861,0c39894,0,58383,3523,58383,31035l58383,75048l51198,75048l51198,31644c51198,18338,46002,6272,30871,6272c20479,6272,11773,13610,8858,23077c8250,24915,7794,27360,7794,29654l7794,75048l608,75048l608,19262x">
                  <v:stroke weight="0.214539pt" endcap="flat" joinstyle="miter" miterlimit="4" on="true" color="#2c2a28"/>
                  <v:fill on="false" color="#000000" opacity="0"/>
                </v:shape>
                <v:shape id="Shape 146" style="position:absolute;width:406;height:912;left:12151;top:957;" coordsize="40654,91244" path="m19719,0l19719,16196l40654,16196l40654,22013l19719,22013l19719,69700c19719,79015,22621,84984,30415,84984c34242,84984,36991,84363,38829,83755l39742,89407c37296,90484,33938,91244,29502,91244c24154,91244,19719,89407,16968,85896c13611,82082,12381,75961,12381,68472l12381,22013l0,22013l0,16196l12381,16196l12381,2750l19719,0x">
                  <v:stroke weight="0pt" endcap="flat" joinstyle="miter" miterlimit="4" on="false" color="#000000" opacity="0"/>
                  <v:fill on="true" color="#2c2a28"/>
                </v:shape>
                <v:shape id="Shape 147" style="position:absolute;width:406;height:912;left:12151;top:957;" coordsize="40654,91244" path="m19719,0l19719,16196l40654,16196l40654,22013l19719,22013l19719,69700c19719,79015,22621,84984,30415,84984c34242,84984,36992,84363,38829,83755l39742,89406c37296,90484,33938,91244,29502,91244c24154,91244,19719,89406,16969,85896c13610,82082,12381,75960,12381,68471l12381,22013l0,22013l0,16196l12381,16196l12381,2750l19719,0x">
                  <v:stroke weight="0.214539pt" endcap="flat" joinstyle="miter" miterlimit="4" on="true" color="#2c2a28"/>
                  <v:fill on="false" color="#000000" opacity="0"/>
                </v:shape>
                <v:shape id="Shape 148" style="position:absolute;width:311;height:750;left:12694;top:1102;" coordsize="31176,75036" path="m28273,0c29186,0,30263,152,31176,305l31176,7338c30111,7034,29034,7034,27664,7034c17578,7034,10392,15740,8402,27513c8099,29642,7794,32088,7794,34534l7794,75036l608,75036l608,23685c608,16348,305,8706,0,1673l6717,1673l7021,16500l7338,16500c10544,7338,18185,0,28273,0x">
                  <v:stroke weight="0pt" endcap="flat" joinstyle="miter" miterlimit="4" on="false" color="#000000" opacity="0"/>
                  <v:fill on="true" color="#2c2a28"/>
                </v:shape>
                <v:shape id="Shape 149" style="position:absolute;width:311;height:750;left:12694;top:1102;" coordsize="31175,75036" path="m608,23685c608,16348,304,8706,0,1673l6717,1673l7021,16500l7338,16500c10544,7338,18186,0,28273,0c29185,0,30263,152,31175,304l31175,7338c30111,7034,29033,7034,27665,7034c17577,7034,10392,15739,8402,27512c8098,29642,7794,32087,7794,34534l7794,75036l608,75036l608,23685x">
                  <v:stroke weight="0.214539pt" endcap="flat" joinstyle="miter" miterlimit="4" on="true" color="#2c2a28"/>
                  <v:fill on="false" color="#000000" opacity="0"/>
                </v:shape>
                <v:shape id="Shape 150" style="position:absolute;width:262;height:454;left:13067;top:1415;" coordsize="26201,45463" path="m26201,0l26201,6786l20185,7526c12904,10278,7629,15284,7629,24071c7629,34616,14662,39355,22305,39355l26201,38105l26201,44207l21544,45463c6869,45463,0,35072,0,25288c0,12571,8419,3632,25203,86l26201,0x">
                  <v:stroke weight="0pt" endcap="flat" joinstyle="miter" miterlimit="4" on="false" color="#000000" opacity="0"/>
                  <v:fill on="true" color="#2c2a28"/>
                </v:shape>
                <v:shape id="Shape 151" style="position:absolute;width:208;height:114;left:13120;top:1104;" coordsize="20866,11464" path="m20866,0l20866,6014l20644,5964c14219,5964,7503,7637,2293,11464l0,6103l20866,0x">
                  <v:stroke weight="0pt" endcap="flat" joinstyle="miter" miterlimit="4" on="false" color="#000000" opacity="0"/>
                  <v:fill on="true" color="#2c2a28"/>
                </v:shape>
                <v:shape id="Shape 152" style="position:absolute;width:268;height:754;left:13329;top:1102;" coordsize="26822,75465" path="m539,0c21791,0,25757,15892,25757,29046l25757,57624c25757,63427,26062,69383,26822,75048l20258,75048l19181,64505l18724,64505c16969,67331,14067,70385,10132,72732l0,75465l0,69362l10569,65970c14143,63199,16513,59530,17812,55938c18268,54404,18573,52884,18573,51502l18573,35763l0,38044l0,31258l18573,29655l18573,27817c18573,22313,17795,12769,10061,8410l0,6171l0,157l539,0x">
                  <v:stroke weight="0pt" endcap="flat" joinstyle="miter" miterlimit="4" on="false" color="#000000" opacity="0"/>
                  <v:fill on="true" color="#2c2a28"/>
                </v:shape>
                <v:shape id="Shape 153" style="position:absolute;width:371;height:353;left:13143;top:1455;" coordsize="37144,35306" path="m37144,457c21100,0,0,2446,0,20024c0,30567,7033,35306,14675,35306c26904,35306,33786,27817,36383,20631c36840,19098,37144,17577,37144,16196l37144,457x">
                  <v:stroke weight="0.214539pt" endcap="flat" joinstyle="miter" miterlimit="4" on="true" color="#2c2a28"/>
                  <v:fill on="false" color="#000000" opacity="0"/>
                </v:shape>
                <v:shape id="Shape 154" style="position:absolute;width:530;height:767;left:13067;top:1102;" coordsize="53023,76721" path="m51958,57623c51958,63427,52263,69396,53023,75048l46458,75048l45381,64504l44925,64504c41415,70156,33317,76721,21544,76721c6869,76721,0,66329,0,56545c0,39590,14967,29350,44773,29654l44773,27816c44773,20479,43392,5956,25967,6121c19554,6121,12825,7793,7629,11621l5335,6272c11912,1837,20175,0,26740,0c47979,0,51958,15891,51958,29046l51958,57623x">
                  <v:stroke weight="0.214539pt" endcap="flat" joinstyle="miter" miterlimit="4" on="true" color="#2c2a28"/>
                  <v:fill on="false" color="#000000" opacity="0"/>
                </v:shape>
                <v:shape id="Shape 19673" style="position:absolute;width:91;height:1085;left:13804;top:768;" coordsize="9144,108517" path="m0,0l9144,0l9144,108517l0,108517l0,0">
                  <v:stroke weight="0pt" endcap="flat" joinstyle="miter" miterlimit="4" on="false" color="#000000" opacity="0"/>
                  <v:fill on="true" color="#2c2a28"/>
                </v:shape>
                <v:shape id="Shape 156" style="position:absolute;width:71;height:1085;left:13804;top:768;" coordsize="7185,108517" path="m0,108517l7185,108517l7185,0l0,0x">
                  <v:stroke weight="0.214539pt" endcap="flat" joinstyle="miter" miterlimit="4" on="true" color="#2c2a28"/>
                  <v:fill on="false" color="#000000" opacity="0"/>
                </v:shape>
                <w10:wrap type="square"/>
              </v:group>
            </w:pict>
          </mc:Fallback>
        </mc:AlternateContent>
      </w:r>
      <w:r>
        <w:rPr>
          <w:sz w:val="14"/>
        </w:rPr>
        <w:t xml:space="preserve">© 2011 Warrington and </w:t>
      </w:r>
      <w:proofErr w:type="spellStart"/>
      <w:r>
        <w:rPr>
          <w:sz w:val="14"/>
        </w:rPr>
        <w:t>Silviu</w:t>
      </w:r>
      <w:proofErr w:type="spellEnd"/>
      <w:r>
        <w:rPr>
          <w:sz w:val="14"/>
        </w:rPr>
        <w:t>-Dan; licensee BioMed Central Ltd. This is an open access article distributed under the terms of the Creative Commons Attribution License (http://creativecommons.org/licenses/by/2.0), which permits unrestricted use, distribution</w:t>
      </w:r>
      <w:r>
        <w:rPr>
          <w:sz w:val="14"/>
        </w:rPr>
        <w:t>, and reproduction in any medium, provided the original work is properly cited.</w:t>
      </w:r>
    </w:p>
    <w:p w:rsidR="00912397" w:rsidRDefault="00882473">
      <w:pPr>
        <w:spacing w:after="0" w:line="259" w:lineRule="auto"/>
        <w:ind w:left="-5"/>
        <w:jc w:val="left"/>
      </w:pPr>
      <w:r>
        <w:rPr>
          <w:sz w:val="18"/>
        </w:rPr>
        <w:t>Table 1 Classification of adverse drug reactions [1,4,5]</w:t>
      </w:r>
    </w:p>
    <w:tbl>
      <w:tblPr>
        <w:tblStyle w:val="TableGrid"/>
        <w:tblW w:w="9617" w:type="dxa"/>
        <w:tblInd w:w="0" w:type="dxa"/>
        <w:tblCellMar>
          <w:top w:w="40" w:type="dxa"/>
          <w:left w:w="0" w:type="dxa"/>
          <w:bottom w:w="0" w:type="dxa"/>
          <w:right w:w="106" w:type="dxa"/>
        </w:tblCellMar>
        <w:tblLook w:val="04A0" w:firstRow="1" w:lastRow="0" w:firstColumn="1" w:lastColumn="0" w:noHBand="0" w:noVBand="1"/>
      </w:tblPr>
      <w:tblGrid>
        <w:gridCol w:w="1454"/>
        <w:gridCol w:w="8163"/>
      </w:tblGrid>
      <w:tr w:rsidR="00912397">
        <w:trPr>
          <w:trHeight w:val="442"/>
        </w:trPr>
        <w:tc>
          <w:tcPr>
            <w:tcW w:w="1454" w:type="dxa"/>
            <w:tcBorders>
              <w:top w:val="single" w:sz="3" w:space="0" w:color="000000"/>
              <w:left w:val="nil"/>
              <w:bottom w:val="single" w:sz="3" w:space="0" w:color="000000"/>
              <w:right w:val="nil"/>
            </w:tcBorders>
          </w:tcPr>
          <w:p w:rsidR="00912397" w:rsidRDefault="00882473">
            <w:pPr>
              <w:spacing w:after="0" w:line="259" w:lineRule="auto"/>
              <w:ind w:left="0" w:firstLine="0"/>
              <w:jc w:val="left"/>
            </w:pPr>
            <w:r>
              <w:rPr>
                <w:sz w:val="16"/>
              </w:rPr>
              <w:lastRenderedPageBreak/>
              <w:t>Type A:</w:t>
            </w:r>
          </w:p>
          <w:p w:rsidR="00912397" w:rsidRDefault="00882473">
            <w:pPr>
              <w:spacing w:after="0" w:line="259" w:lineRule="auto"/>
              <w:ind w:left="0" w:firstLine="0"/>
              <w:jc w:val="left"/>
            </w:pPr>
            <w:r>
              <w:rPr>
                <w:sz w:val="16"/>
              </w:rPr>
              <w:t>Predictable</w:t>
            </w:r>
          </w:p>
        </w:tc>
        <w:tc>
          <w:tcPr>
            <w:tcW w:w="8163" w:type="dxa"/>
            <w:tcBorders>
              <w:top w:val="single" w:sz="3" w:space="0" w:color="000000"/>
              <w:left w:val="nil"/>
              <w:bottom w:val="single" w:sz="3" w:space="0" w:color="000000"/>
              <w:right w:val="nil"/>
            </w:tcBorders>
          </w:tcPr>
          <w:p w:rsidR="00912397" w:rsidRDefault="00882473">
            <w:pPr>
              <w:spacing w:after="0" w:line="259" w:lineRule="auto"/>
              <w:ind w:left="0" w:firstLine="0"/>
              <w:jc w:val="left"/>
            </w:pPr>
            <w:r>
              <w:rPr>
                <w:sz w:val="16"/>
              </w:rPr>
              <w:t>Type B: Unpredictable</w:t>
            </w:r>
          </w:p>
        </w:tc>
      </w:tr>
      <w:tr w:rsidR="00912397">
        <w:trPr>
          <w:trHeight w:val="1356"/>
        </w:trPr>
        <w:tc>
          <w:tcPr>
            <w:tcW w:w="1454" w:type="dxa"/>
            <w:tcBorders>
              <w:top w:val="single" w:sz="3" w:space="0" w:color="000000"/>
              <w:left w:val="nil"/>
              <w:bottom w:val="single" w:sz="4" w:space="0" w:color="000000"/>
              <w:right w:val="nil"/>
            </w:tcBorders>
          </w:tcPr>
          <w:p w:rsidR="00912397" w:rsidRDefault="00882473">
            <w:pPr>
              <w:numPr>
                <w:ilvl w:val="0"/>
                <w:numId w:val="4"/>
              </w:numPr>
              <w:spacing w:after="0" w:line="221" w:lineRule="auto"/>
              <w:ind w:firstLine="0"/>
              <w:jc w:val="left"/>
            </w:pPr>
            <w:r>
              <w:rPr>
                <w:sz w:val="16"/>
              </w:rPr>
              <w:t>Drug overdose • Secondary drug effects</w:t>
            </w:r>
          </w:p>
          <w:p w:rsidR="00912397" w:rsidRDefault="00882473">
            <w:pPr>
              <w:numPr>
                <w:ilvl w:val="0"/>
                <w:numId w:val="4"/>
              </w:numPr>
              <w:spacing w:after="0" w:line="259" w:lineRule="auto"/>
              <w:ind w:firstLine="0"/>
              <w:jc w:val="left"/>
            </w:pPr>
            <w:r>
              <w:rPr>
                <w:sz w:val="16"/>
              </w:rPr>
              <w:t>Side effects</w:t>
            </w:r>
          </w:p>
          <w:p w:rsidR="00912397" w:rsidRDefault="00882473">
            <w:pPr>
              <w:numPr>
                <w:ilvl w:val="0"/>
                <w:numId w:val="4"/>
              </w:numPr>
              <w:spacing w:after="0" w:line="259" w:lineRule="auto"/>
              <w:ind w:firstLine="0"/>
              <w:jc w:val="left"/>
            </w:pPr>
            <w:r>
              <w:rPr>
                <w:sz w:val="16"/>
              </w:rPr>
              <w:t>Drug interactions</w:t>
            </w:r>
          </w:p>
        </w:tc>
        <w:tc>
          <w:tcPr>
            <w:tcW w:w="8163" w:type="dxa"/>
            <w:tcBorders>
              <w:top w:val="single" w:sz="3" w:space="0" w:color="000000"/>
              <w:left w:val="nil"/>
              <w:bottom w:val="single" w:sz="4" w:space="0" w:color="000000"/>
              <w:right w:val="nil"/>
            </w:tcBorders>
          </w:tcPr>
          <w:p w:rsidR="00912397" w:rsidRDefault="00882473">
            <w:pPr>
              <w:numPr>
                <w:ilvl w:val="0"/>
                <w:numId w:val="5"/>
              </w:numPr>
              <w:spacing w:after="0" w:line="259" w:lineRule="auto"/>
              <w:ind w:firstLine="0"/>
              <w:jc w:val="left"/>
            </w:pPr>
            <w:r>
              <w:rPr>
                <w:sz w:val="16"/>
              </w:rPr>
              <w:t>Drug allergy: an immunologically mediated ADR</w:t>
            </w:r>
          </w:p>
          <w:p w:rsidR="00912397" w:rsidRDefault="00882473">
            <w:pPr>
              <w:numPr>
                <w:ilvl w:val="0"/>
                <w:numId w:val="5"/>
              </w:numPr>
              <w:spacing w:after="0" w:line="221" w:lineRule="auto"/>
              <w:ind w:firstLine="0"/>
              <w:jc w:val="left"/>
            </w:pPr>
            <w:proofErr w:type="spellStart"/>
            <w:r>
              <w:rPr>
                <w:sz w:val="16"/>
              </w:rPr>
              <w:t>Pseudoallergic</w:t>
            </w:r>
            <w:proofErr w:type="spellEnd"/>
            <w:r>
              <w:rPr>
                <w:sz w:val="16"/>
              </w:rPr>
              <w:t xml:space="preserve"> (non-allergic): a reaction with the same clinical manifestations as an allergic reaction, but that lacks immunological specificity</w:t>
            </w:r>
          </w:p>
          <w:p w:rsidR="00912397" w:rsidRDefault="00882473">
            <w:pPr>
              <w:numPr>
                <w:ilvl w:val="0"/>
                <w:numId w:val="5"/>
              </w:numPr>
              <w:spacing w:after="0" w:line="221" w:lineRule="auto"/>
              <w:ind w:firstLine="0"/>
              <w:jc w:val="left"/>
            </w:pPr>
            <w:r>
              <w:rPr>
                <w:sz w:val="16"/>
              </w:rPr>
              <w:t>Drug intolerance: an undesirable pharmacologic</w:t>
            </w:r>
            <w:r>
              <w:rPr>
                <w:sz w:val="16"/>
              </w:rPr>
              <w:t xml:space="preserve"> effect that occurs at low and sometimes sub-therapeutic doses of the drug that are not caused by underlying abnormalities of metabolism or drug excretion</w:t>
            </w:r>
          </w:p>
          <w:p w:rsidR="00912397" w:rsidRDefault="00882473">
            <w:pPr>
              <w:numPr>
                <w:ilvl w:val="0"/>
                <w:numId w:val="5"/>
              </w:numPr>
              <w:spacing w:after="0" w:line="259" w:lineRule="auto"/>
              <w:ind w:firstLine="0"/>
              <w:jc w:val="left"/>
            </w:pPr>
            <w:r>
              <w:rPr>
                <w:sz w:val="16"/>
              </w:rPr>
              <w:t>Drug idiosyncrasy: an abnormal/unexpected effect, usually caused by underlying abnormalities of metab</w:t>
            </w:r>
            <w:r>
              <w:rPr>
                <w:sz w:val="16"/>
              </w:rPr>
              <w:t>olism, excretion, or bioavailability</w:t>
            </w:r>
          </w:p>
        </w:tc>
      </w:tr>
    </w:tbl>
    <w:p w:rsidR="00912397" w:rsidRDefault="00912397">
      <w:pPr>
        <w:sectPr w:rsidR="00912397">
          <w:type w:val="continuous"/>
          <w:pgSz w:w="12240" w:h="15840"/>
          <w:pgMar w:top="1759" w:right="1311" w:bottom="1191" w:left="1311" w:header="720" w:footer="720" w:gutter="0"/>
          <w:cols w:space="720"/>
        </w:sectPr>
      </w:pPr>
    </w:p>
    <w:p w:rsidR="00912397" w:rsidRDefault="00882473">
      <w:pPr>
        <w:spacing w:after="280" w:line="265" w:lineRule="auto"/>
        <w:ind w:left="-5"/>
        <w:jc w:val="left"/>
      </w:pPr>
      <w:r>
        <w:rPr>
          <w:sz w:val="14"/>
        </w:rPr>
        <w:t>ADR: adverse drug reaction</w:t>
      </w:r>
    </w:p>
    <w:p w:rsidR="00912397" w:rsidRDefault="00882473">
      <w:pPr>
        <w:spacing w:after="232"/>
      </w:pPr>
      <w:r>
        <w:t>well as strategies for the diagnosis and appropriate management of some of the most common drug-induced allergic disorders.</w:t>
      </w:r>
    </w:p>
    <w:p w:rsidR="00912397" w:rsidRDefault="00882473">
      <w:pPr>
        <w:pStyle w:val="Heading1"/>
        <w:ind w:left="-5"/>
      </w:pPr>
      <w:r>
        <w:t>Mechanisms</w:t>
      </w:r>
    </w:p>
    <w:p w:rsidR="00912397" w:rsidRDefault="00882473">
      <w:r>
        <w:t xml:space="preserve">Immune-mediated allergic reactions to drugs are classified according to </w:t>
      </w:r>
      <w:proofErr w:type="spellStart"/>
      <w:r>
        <w:t>Gell</w:t>
      </w:r>
      <w:proofErr w:type="spellEnd"/>
      <w:r>
        <w:t xml:space="preserve"> and Coombs</w:t>
      </w:r>
      <w:r>
        <w:t xml:space="preserve">’ </w:t>
      </w:r>
      <w:r>
        <w:t>classification system, which des</w:t>
      </w:r>
      <w:r>
        <w:t>cribes the predominant immune mechanisms involved in these reactions. This classification system includes: immediate-type reactions mediated by immunoglobulin E (</w:t>
      </w:r>
      <w:proofErr w:type="spellStart"/>
      <w:r>
        <w:t>IgE</w:t>
      </w:r>
      <w:proofErr w:type="spellEnd"/>
      <w:r>
        <w:t>) antibodies (type I), cytotoxic reactions mediated by immunoglobulin G (IgG) or immunoglob</w:t>
      </w:r>
      <w:r>
        <w:t xml:space="preserve">ulin M (IgM) antibodies (type II), </w:t>
      </w:r>
      <w:proofErr w:type="spellStart"/>
      <w:r>
        <w:t>immunecomplex</w:t>
      </w:r>
      <w:proofErr w:type="spellEnd"/>
      <w:r>
        <w:t xml:space="preserve"> reactions (type III), and delayed-type hypersensitivity reactions mediated by cellular immune mechanisms, such as the recruitment and activation of T cells (type IV) [7-9]. The mechanisms, clinical manifesta</w:t>
      </w:r>
      <w:r>
        <w:t>tions, and timing of these immune reactions are summarized in Table 2.</w:t>
      </w:r>
    </w:p>
    <w:p w:rsidR="00912397" w:rsidRDefault="00882473">
      <w:pPr>
        <w:spacing w:after="232"/>
        <w:ind w:left="0" w:firstLine="160"/>
      </w:pPr>
      <w:r>
        <w:t xml:space="preserve">Unlike immune-mediated drug reactions, </w:t>
      </w:r>
      <w:proofErr w:type="spellStart"/>
      <w:r>
        <w:t>pseudoallergic</w:t>
      </w:r>
      <w:proofErr w:type="spellEnd"/>
      <w:r>
        <w:t xml:space="preserve"> reactions are not associated with the production of antibodies or sensitized T </w:t>
      </w:r>
      <w:proofErr w:type="gramStart"/>
      <w:r>
        <w:t>cells, but</w:t>
      </w:r>
      <w:proofErr w:type="gramEnd"/>
      <w:r>
        <w:t xml:space="preserve"> are often clinically indistinguishable fr</w:t>
      </w:r>
      <w:r>
        <w:t>om drug hypersensitivity reactions. During these reactions, the drug has the ability, via its chemistry or pharmacology, to directly stimulate the release or activation of inflammatory mediators such as histamine (from mast cells, basophils), prostaglandin</w:t>
      </w:r>
      <w:r>
        <w:t xml:space="preserve">s, leukotrienes, or </w:t>
      </w:r>
      <w:r>
        <w:t>kinins. Non-steroidal anti-inflammatory drugs (NSAIDs), narcotics, and angiotensin-converting enzyme (ACE) inhibitors are common causes of these non-allergic reactions [5,10,11].</w:t>
      </w:r>
    </w:p>
    <w:p w:rsidR="00912397" w:rsidRDefault="00882473">
      <w:pPr>
        <w:pStyle w:val="Heading1"/>
        <w:ind w:left="-5"/>
      </w:pPr>
      <w:r>
        <w:t>Risk factors</w:t>
      </w:r>
    </w:p>
    <w:tbl>
      <w:tblPr>
        <w:tblStyle w:val="TableGrid"/>
        <w:tblpPr w:vertAnchor="text" w:horzAnchor="margin" w:tblpY="5454"/>
        <w:tblOverlap w:val="never"/>
        <w:tblW w:w="9619" w:type="dxa"/>
        <w:tblInd w:w="0" w:type="dxa"/>
        <w:tblCellMar>
          <w:top w:w="0" w:type="dxa"/>
          <w:left w:w="0" w:type="dxa"/>
          <w:bottom w:w="0" w:type="dxa"/>
          <w:right w:w="2" w:type="dxa"/>
        </w:tblCellMar>
        <w:tblLook w:val="04A0" w:firstRow="1" w:lastRow="0" w:firstColumn="1" w:lastColumn="0" w:noHBand="0" w:noVBand="1"/>
      </w:tblPr>
      <w:tblGrid>
        <w:gridCol w:w="9619"/>
      </w:tblGrid>
      <w:tr w:rsidR="00912397">
        <w:trPr>
          <w:trHeight w:val="3435"/>
        </w:trPr>
        <w:tc>
          <w:tcPr>
            <w:tcW w:w="9260" w:type="dxa"/>
            <w:tcBorders>
              <w:top w:val="nil"/>
              <w:left w:val="nil"/>
              <w:bottom w:val="nil"/>
              <w:right w:val="nil"/>
            </w:tcBorders>
          </w:tcPr>
          <w:p w:rsidR="00912397" w:rsidRDefault="00882473">
            <w:pPr>
              <w:spacing w:after="0" w:line="259" w:lineRule="auto"/>
              <w:ind w:left="0" w:firstLine="0"/>
            </w:pPr>
            <w:r>
              <w:rPr>
                <w:sz w:val="18"/>
              </w:rPr>
              <w:t>Table 2 Classification of allergic drug reac</w:t>
            </w:r>
            <w:r>
              <w:rPr>
                <w:sz w:val="18"/>
              </w:rPr>
              <w:t>tions: mechanisms, clinical manifestations, and timing of reactions. [7-9]</w:t>
            </w:r>
          </w:p>
          <w:tbl>
            <w:tblPr>
              <w:tblStyle w:val="TableGrid"/>
              <w:tblW w:w="9617" w:type="dxa"/>
              <w:tblInd w:w="0" w:type="dxa"/>
              <w:tblCellMar>
                <w:top w:w="39" w:type="dxa"/>
                <w:left w:w="0" w:type="dxa"/>
                <w:bottom w:w="0" w:type="dxa"/>
                <w:right w:w="32" w:type="dxa"/>
              </w:tblCellMar>
              <w:tblLook w:val="04A0" w:firstRow="1" w:lastRow="0" w:firstColumn="1" w:lastColumn="0" w:noHBand="0" w:noVBand="1"/>
            </w:tblPr>
            <w:tblGrid>
              <w:gridCol w:w="1234"/>
              <w:gridCol w:w="5064"/>
              <w:gridCol w:w="2005"/>
              <w:gridCol w:w="1314"/>
            </w:tblGrid>
            <w:tr w:rsidR="00912397">
              <w:trPr>
                <w:trHeight w:val="442"/>
              </w:trPr>
              <w:tc>
                <w:tcPr>
                  <w:tcW w:w="123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Immune</w:t>
                  </w:r>
                </w:p>
                <w:p w:rsidR="00912397" w:rsidRDefault="00882473">
                  <w:pPr>
                    <w:framePr w:wrap="around" w:vAnchor="text" w:hAnchor="margin" w:y="5454"/>
                    <w:spacing w:after="0" w:line="259" w:lineRule="auto"/>
                    <w:ind w:left="0" w:firstLine="0"/>
                    <w:suppressOverlap/>
                    <w:jc w:val="left"/>
                  </w:pPr>
                  <w:r>
                    <w:rPr>
                      <w:sz w:val="16"/>
                    </w:rPr>
                    <w:t>reaction</w:t>
                  </w:r>
                </w:p>
              </w:tc>
              <w:tc>
                <w:tcPr>
                  <w:tcW w:w="506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Mechanism</w:t>
                  </w:r>
                </w:p>
              </w:tc>
              <w:tc>
                <w:tcPr>
                  <w:tcW w:w="2005"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Clinical manifestations</w:t>
                  </w:r>
                </w:p>
              </w:tc>
              <w:tc>
                <w:tcPr>
                  <w:tcW w:w="131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pPr>
                  <w:r>
                    <w:rPr>
                      <w:sz w:val="16"/>
                    </w:rPr>
                    <w:t>Timing of reaction</w:t>
                  </w:r>
                </w:p>
              </w:tc>
            </w:tr>
            <w:tr w:rsidR="00912397">
              <w:trPr>
                <w:trHeight w:val="621"/>
              </w:trPr>
              <w:tc>
                <w:tcPr>
                  <w:tcW w:w="123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Type I (</w:t>
                  </w:r>
                  <w:proofErr w:type="spellStart"/>
                  <w:r>
                    <w:rPr>
                      <w:sz w:val="16"/>
                    </w:rPr>
                    <w:t>IgEmediated</w:t>
                  </w:r>
                  <w:proofErr w:type="spellEnd"/>
                  <w:r>
                    <w:rPr>
                      <w:sz w:val="16"/>
                    </w:rPr>
                    <w:t>)</w:t>
                  </w:r>
                </w:p>
              </w:tc>
              <w:tc>
                <w:tcPr>
                  <w:tcW w:w="506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Drug-</w:t>
                  </w:r>
                  <w:proofErr w:type="spellStart"/>
                  <w:r>
                    <w:rPr>
                      <w:sz w:val="16"/>
                    </w:rPr>
                    <w:t>IgE</w:t>
                  </w:r>
                  <w:proofErr w:type="spellEnd"/>
                  <w:r>
                    <w:rPr>
                      <w:sz w:val="16"/>
                    </w:rPr>
                    <w:t xml:space="preserve"> complex binding to mast cells with release of histamine, inflammatory mediators</w:t>
                  </w:r>
                </w:p>
              </w:tc>
              <w:tc>
                <w:tcPr>
                  <w:tcW w:w="2005"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right="87" w:firstLine="0"/>
                    <w:suppressOverlap/>
                    <w:jc w:val="left"/>
                  </w:pPr>
                  <w:r>
                    <w:rPr>
                      <w:sz w:val="16"/>
                    </w:rPr>
                    <w:t>Anaphylaxis*, urticaria*, angioedema*, bronchospasm*</w:t>
                  </w:r>
                </w:p>
              </w:tc>
              <w:tc>
                <w:tcPr>
                  <w:tcW w:w="131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Minutes to hours after drug exposure</w:t>
                  </w:r>
                </w:p>
              </w:tc>
            </w:tr>
            <w:tr w:rsidR="00912397">
              <w:trPr>
                <w:trHeight w:val="442"/>
              </w:trPr>
              <w:tc>
                <w:tcPr>
                  <w:tcW w:w="123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Type II</w:t>
                  </w:r>
                </w:p>
                <w:p w:rsidR="00912397" w:rsidRDefault="00882473">
                  <w:pPr>
                    <w:framePr w:wrap="around" w:vAnchor="text" w:hAnchor="margin" w:y="5454"/>
                    <w:spacing w:after="0" w:line="259" w:lineRule="auto"/>
                    <w:ind w:left="0" w:firstLine="0"/>
                    <w:suppressOverlap/>
                    <w:jc w:val="left"/>
                  </w:pPr>
                  <w:r>
                    <w:rPr>
                      <w:sz w:val="16"/>
                    </w:rPr>
                    <w:t>(cytotoxic)</w:t>
                  </w:r>
                </w:p>
              </w:tc>
              <w:tc>
                <w:tcPr>
                  <w:tcW w:w="506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Specific IgG or IgM antibodies directed at drug-</w:t>
                  </w:r>
                  <w:proofErr w:type="spellStart"/>
                  <w:r>
                    <w:rPr>
                      <w:sz w:val="16"/>
                    </w:rPr>
                    <w:t>hapten</w:t>
                  </w:r>
                  <w:proofErr w:type="spellEnd"/>
                  <w:r>
                    <w:rPr>
                      <w:sz w:val="16"/>
                    </w:rPr>
                    <w:t xml:space="preserve"> coated cells</w:t>
                  </w:r>
                </w:p>
              </w:tc>
              <w:tc>
                <w:tcPr>
                  <w:tcW w:w="2005"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Anemia, cytopenia, thrombocytopenia</w:t>
                  </w:r>
                </w:p>
              </w:tc>
              <w:tc>
                <w:tcPr>
                  <w:tcW w:w="131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Variable</w:t>
                  </w:r>
                </w:p>
              </w:tc>
            </w:tr>
            <w:tr w:rsidR="00912397">
              <w:trPr>
                <w:trHeight w:val="442"/>
              </w:trPr>
              <w:tc>
                <w:tcPr>
                  <w:tcW w:w="123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Type III (immune complex)</w:t>
                  </w:r>
                </w:p>
              </w:tc>
              <w:tc>
                <w:tcPr>
                  <w:tcW w:w="506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Tissue deposition of drug-antibody complexes with complement activation and inflammation</w:t>
                  </w:r>
                </w:p>
              </w:tc>
              <w:tc>
                <w:tcPr>
                  <w:tcW w:w="2005"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right="11" w:firstLine="0"/>
                    <w:suppressOverlap/>
                    <w:jc w:val="left"/>
                  </w:pPr>
                  <w:r>
                    <w:rPr>
                      <w:sz w:val="16"/>
                    </w:rPr>
                    <w:t>Serum sickness, vasculitis, fever, rash, arthralgia</w:t>
                  </w:r>
                </w:p>
              </w:tc>
              <w:tc>
                <w:tcPr>
                  <w:tcW w:w="131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1 to 3 weeks after drug exposure</w:t>
                  </w:r>
                </w:p>
              </w:tc>
            </w:tr>
            <w:tr w:rsidR="00912397">
              <w:trPr>
                <w:trHeight w:val="642"/>
              </w:trPr>
              <w:tc>
                <w:tcPr>
                  <w:tcW w:w="123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Type IV (delayed, cell mediated)</w:t>
                  </w:r>
                </w:p>
              </w:tc>
              <w:tc>
                <w:tcPr>
                  <w:tcW w:w="506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MHC presentation of drug molecules to T cells with cytokine and inflammatory mediator release; may also be associated with activation and recruitment of eosinophils, monocytes, and neutrophils</w:t>
                  </w:r>
                </w:p>
              </w:tc>
              <w:tc>
                <w:tcPr>
                  <w:tcW w:w="2005"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Contact sensitivity</w:t>
                  </w:r>
                </w:p>
                <w:p w:rsidR="00912397" w:rsidRDefault="00882473">
                  <w:pPr>
                    <w:framePr w:wrap="around" w:vAnchor="text" w:hAnchor="margin" w:y="5454"/>
                    <w:spacing w:after="0" w:line="259" w:lineRule="auto"/>
                    <w:ind w:left="0" w:firstLine="0"/>
                    <w:suppressOverlap/>
                    <w:jc w:val="left"/>
                  </w:pPr>
                  <w:r>
                    <w:rPr>
                      <w:sz w:val="16"/>
                    </w:rPr>
                    <w:t>Skin rashes, organ-tissue damage</w:t>
                  </w:r>
                </w:p>
              </w:tc>
              <w:tc>
                <w:tcPr>
                  <w:tcW w:w="1314" w:type="dxa"/>
                  <w:tcBorders>
                    <w:top w:val="single" w:sz="3" w:space="0" w:color="000000"/>
                    <w:left w:val="nil"/>
                    <w:bottom w:val="single" w:sz="3" w:space="0" w:color="000000"/>
                    <w:right w:val="nil"/>
                  </w:tcBorders>
                </w:tcPr>
                <w:p w:rsidR="00912397" w:rsidRDefault="00882473">
                  <w:pPr>
                    <w:framePr w:wrap="around" w:vAnchor="text" w:hAnchor="margin" w:y="5454"/>
                    <w:spacing w:after="0" w:line="259" w:lineRule="auto"/>
                    <w:ind w:left="0" w:firstLine="0"/>
                    <w:suppressOverlap/>
                    <w:jc w:val="left"/>
                  </w:pPr>
                  <w:r>
                    <w:rPr>
                      <w:sz w:val="16"/>
                    </w:rPr>
                    <w:t>2 to 7 day</w:t>
                  </w:r>
                  <w:r>
                    <w:rPr>
                      <w:sz w:val="16"/>
                    </w:rPr>
                    <w:t>s after drug exposure</w:t>
                  </w:r>
                </w:p>
              </w:tc>
            </w:tr>
          </w:tbl>
          <w:p w:rsidR="00912397" w:rsidRDefault="00882473">
            <w:pPr>
              <w:spacing w:after="0" w:line="259" w:lineRule="auto"/>
              <w:ind w:left="0" w:right="2934" w:firstLine="0"/>
              <w:jc w:val="left"/>
            </w:pPr>
            <w:proofErr w:type="spellStart"/>
            <w:r>
              <w:rPr>
                <w:sz w:val="14"/>
              </w:rPr>
              <w:t>IgE</w:t>
            </w:r>
            <w:proofErr w:type="spellEnd"/>
            <w:r>
              <w:rPr>
                <w:sz w:val="14"/>
              </w:rPr>
              <w:t xml:space="preserve">: immunoglobulin E; IgG: immunoglobulin G; IgM: immunoglobulin G; MHC: major histocompatibility complex *These reactions may also be non-immunologically mediated. Adapted from </w:t>
            </w:r>
            <w:proofErr w:type="spellStart"/>
            <w:r>
              <w:rPr>
                <w:sz w:val="14"/>
              </w:rPr>
              <w:t>Riedl</w:t>
            </w:r>
            <w:proofErr w:type="spellEnd"/>
            <w:r>
              <w:rPr>
                <w:sz w:val="14"/>
              </w:rPr>
              <w:t xml:space="preserve"> et al., 2003.</w:t>
            </w:r>
            <w:r>
              <w:rPr>
                <w:sz w:val="14"/>
                <w:vertAlign w:val="superscript"/>
              </w:rPr>
              <w:t>6</w:t>
            </w:r>
          </w:p>
        </w:tc>
      </w:tr>
    </w:tbl>
    <w:p w:rsidR="00912397" w:rsidRDefault="00882473">
      <w:r>
        <w:t>Factors associated with an increased risk of developing</w:t>
      </w:r>
      <w:r>
        <w:t xml:space="preserve"> a drug allergy include age, gender, genetic polymorphisms, certain viral infections and drug-related factors (e.g., frequency of exposure, route of administration, molecular weight) (see Table 3). Drug allergy typically occurs in young and middle-aged </w:t>
      </w:r>
      <w:proofErr w:type="gramStart"/>
      <w:r>
        <w:t>adu</w:t>
      </w:r>
      <w:r>
        <w:t>lts, and</w:t>
      </w:r>
      <w:proofErr w:type="gramEnd"/>
      <w:r>
        <w:t xml:space="preserve"> is more common in women than men. Genetic polymorphisms in the human leukocyte antigen (HLA; a gene product of the major histocompatibility complex) as well as viral infections such as human immunodeficiency virus (HIV) and the Epstein-Barr virus </w:t>
      </w:r>
      <w:r>
        <w:t>(EBV), have also been linked to an increased risk of developing immunologic reactions to drugs. Susceptibility to drug allergy is influenced by genetic polymorphisms in drug metabolism. In addition, topical, intramuscular, and intravenous routes of adminis</w:t>
      </w:r>
      <w:r>
        <w:t xml:space="preserve">tration are more likely to cause allergic drug reactions than oral administration; while intravenous administration is associated with more severe reactions. Prolonged high doses or frequent doses are more likely to lead to hypersensitivity reactions than </w:t>
      </w:r>
      <w:r>
        <w:t>a large single dose. Furthermore, large macromolecular drugs (e.g., insulin</w:t>
      </w:r>
    </w:p>
    <w:p w:rsidR="00912397" w:rsidRDefault="00882473">
      <w:pPr>
        <w:spacing w:after="0" w:line="259" w:lineRule="auto"/>
        <w:ind w:left="-5"/>
        <w:jc w:val="left"/>
      </w:pPr>
      <w:r>
        <w:rPr>
          <w:sz w:val="18"/>
        </w:rPr>
        <w:t>Table 3 Risk factors for the development of drug allergy</w:t>
      </w:r>
    </w:p>
    <w:p w:rsidR="00912397" w:rsidRDefault="00882473">
      <w:pPr>
        <w:spacing w:after="0" w:line="259" w:lineRule="auto"/>
        <w:ind w:left="-5"/>
        <w:jc w:val="left"/>
      </w:pPr>
      <w:r>
        <w:rPr>
          <w:sz w:val="18"/>
        </w:rPr>
        <w:t>[15]</w:t>
      </w:r>
    </w:p>
    <w:p w:rsidR="00912397" w:rsidRDefault="00882473">
      <w:pPr>
        <w:spacing w:after="38" w:line="259" w:lineRule="auto"/>
        <w:ind w:left="0" w:firstLine="0"/>
        <w:jc w:val="left"/>
      </w:pPr>
      <w:r>
        <w:rPr>
          <w:noProof/>
          <w:sz w:val="22"/>
        </w:rPr>
        <w:lastRenderedPageBreak/>
        <mc:AlternateContent>
          <mc:Choice Requires="wpg">
            <w:drawing>
              <wp:inline distT="0" distB="0" distL="0" distR="0">
                <wp:extent cx="2963632" cy="3611"/>
                <wp:effectExtent l="0" t="0" r="0" b="0"/>
                <wp:docPr id="14446" name="Group 14446"/>
                <wp:cNvGraphicFramePr/>
                <a:graphic xmlns:a="http://schemas.openxmlformats.org/drawingml/2006/main">
                  <a:graphicData uri="http://schemas.microsoft.com/office/word/2010/wordprocessingGroup">
                    <wpg:wgp>
                      <wpg:cNvGrpSpPr/>
                      <wpg:grpSpPr>
                        <a:xfrm>
                          <a:off x="0" y="0"/>
                          <a:ext cx="2963632" cy="3611"/>
                          <a:chOff x="0" y="0"/>
                          <a:chExt cx="2963632" cy="3611"/>
                        </a:xfrm>
                      </wpg:grpSpPr>
                      <wps:wsp>
                        <wps:cNvPr id="19674" name="Shape 19674"/>
                        <wps:cNvSpPr/>
                        <wps:spPr>
                          <a:xfrm>
                            <a:off x="0" y="12"/>
                            <a:ext cx="2963632" cy="9144"/>
                          </a:xfrm>
                          <a:custGeom>
                            <a:avLst/>
                            <a:gdLst/>
                            <a:ahLst/>
                            <a:cxnLst/>
                            <a:rect l="0" t="0" r="0" b="0"/>
                            <a:pathLst>
                              <a:path w="2963632" h="9144">
                                <a:moveTo>
                                  <a:pt x="0" y="0"/>
                                </a:moveTo>
                                <a:lnTo>
                                  <a:pt x="2963632" y="0"/>
                                </a:lnTo>
                                <a:lnTo>
                                  <a:pt x="2963632"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43" name="Shape 443"/>
                        <wps:cNvSpPr/>
                        <wps:spPr>
                          <a:xfrm>
                            <a:off x="0" y="0"/>
                            <a:ext cx="2963632" cy="3599"/>
                          </a:xfrm>
                          <a:custGeom>
                            <a:avLst/>
                            <a:gdLst/>
                            <a:ahLst/>
                            <a:cxnLst/>
                            <a:rect l="0" t="0" r="0" b="0"/>
                            <a:pathLst>
                              <a:path w="2963632" h="3599">
                                <a:moveTo>
                                  <a:pt x="0" y="0"/>
                                </a:moveTo>
                                <a:lnTo>
                                  <a:pt x="2963632" y="3599"/>
                                </a:lnTo>
                                <a:lnTo>
                                  <a:pt x="0" y="3599"/>
                                </a:lnTo>
                                <a:lnTo>
                                  <a:pt x="0" y="0"/>
                                </a:lnTo>
                                <a:close/>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46" style="width:233.357pt;height:0.284317pt;mso-position-horizontal-relative:char;mso-position-vertical-relative:line" coordsize="29636,36">
                <v:shape id="Shape 19675" style="position:absolute;width:29636;height:91;left:0;top:0;" coordsize="2963632,9144" path="m0,0l2963632,0l2963632,9144l0,9144l0,0">
                  <v:stroke weight="0pt" endcap="round" joinstyle="round" on="true" color="#000000"/>
                  <v:fill on="true" color="#000000"/>
                </v:shape>
                <v:shape id="Shape 443" style="position:absolute;width:29636;height:35;left:0;top:0;" coordsize="2963632,3599" path="m0,0l2963632,3599l0,3599l0,0x">
                  <v:stroke weight="0pt" endcap="round" joinstyle="round" on="true" color="#000000"/>
                  <v:fill on="true" color="#000000"/>
                </v:shape>
              </v:group>
            </w:pict>
          </mc:Fallback>
        </mc:AlternateContent>
      </w:r>
    </w:p>
    <w:p w:rsidR="00912397" w:rsidRDefault="00882473">
      <w:pPr>
        <w:numPr>
          <w:ilvl w:val="0"/>
          <w:numId w:val="1"/>
        </w:numPr>
        <w:spacing w:after="0" w:line="259" w:lineRule="auto"/>
        <w:ind w:hanging="91"/>
        <w:jc w:val="left"/>
      </w:pPr>
      <w:r>
        <w:rPr>
          <w:sz w:val="16"/>
        </w:rPr>
        <w:t>Patient-related factors:</w:t>
      </w:r>
    </w:p>
    <w:p w:rsidR="00912397" w:rsidRDefault="00882473">
      <w:pPr>
        <w:numPr>
          <w:ilvl w:val="0"/>
          <w:numId w:val="1"/>
        </w:numPr>
        <w:spacing w:after="0" w:line="259" w:lineRule="auto"/>
        <w:ind w:hanging="91"/>
        <w:jc w:val="left"/>
      </w:pPr>
      <w:r>
        <w:rPr>
          <w:sz w:val="16"/>
        </w:rPr>
        <w:t>Age: young/middle-aged adults &gt; infants/elderly</w:t>
      </w:r>
    </w:p>
    <w:p w:rsidR="00912397" w:rsidRDefault="00882473">
      <w:pPr>
        <w:numPr>
          <w:ilvl w:val="0"/>
          <w:numId w:val="1"/>
        </w:numPr>
        <w:spacing w:after="0" w:line="259" w:lineRule="auto"/>
        <w:ind w:hanging="91"/>
        <w:jc w:val="left"/>
      </w:pPr>
      <w:r>
        <w:rPr>
          <w:sz w:val="16"/>
        </w:rPr>
        <w:t>Gender: Women &gt; men</w:t>
      </w:r>
    </w:p>
    <w:p w:rsidR="00912397" w:rsidRDefault="00882473">
      <w:pPr>
        <w:numPr>
          <w:ilvl w:val="0"/>
          <w:numId w:val="1"/>
        </w:numPr>
        <w:spacing w:after="0" w:line="259" w:lineRule="auto"/>
        <w:ind w:hanging="91"/>
        <w:jc w:val="left"/>
      </w:pPr>
      <w:r>
        <w:rPr>
          <w:sz w:val="16"/>
        </w:rPr>
        <w:t>Genetic polymorphisms</w:t>
      </w:r>
    </w:p>
    <w:p w:rsidR="00912397" w:rsidRDefault="00882473">
      <w:pPr>
        <w:numPr>
          <w:ilvl w:val="0"/>
          <w:numId w:val="1"/>
        </w:numPr>
        <w:spacing w:after="0" w:line="259" w:lineRule="auto"/>
        <w:ind w:hanging="91"/>
        <w:jc w:val="left"/>
      </w:pPr>
      <w:r>
        <w:rPr>
          <w:sz w:val="16"/>
        </w:rPr>
        <w:t>Viral infections: HIV, herpes viruses</w:t>
      </w:r>
    </w:p>
    <w:p w:rsidR="00912397" w:rsidRDefault="00882473">
      <w:pPr>
        <w:numPr>
          <w:ilvl w:val="0"/>
          <w:numId w:val="1"/>
        </w:numPr>
        <w:spacing w:after="0" w:line="259" w:lineRule="auto"/>
        <w:ind w:hanging="91"/>
        <w:jc w:val="left"/>
      </w:pPr>
      <w:r>
        <w:rPr>
          <w:sz w:val="16"/>
        </w:rPr>
        <w:t>Previous reaction to the drug</w:t>
      </w:r>
    </w:p>
    <w:p w:rsidR="00912397" w:rsidRDefault="00882473">
      <w:pPr>
        <w:spacing w:after="39" w:line="259" w:lineRule="auto"/>
        <w:ind w:left="0" w:firstLine="0"/>
        <w:jc w:val="left"/>
      </w:pPr>
      <w:r>
        <w:rPr>
          <w:noProof/>
          <w:sz w:val="22"/>
        </w:rPr>
        <mc:AlternateContent>
          <mc:Choice Requires="wpg">
            <w:drawing>
              <wp:inline distT="0" distB="0" distL="0" distR="0">
                <wp:extent cx="2963632" cy="2877"/>
                <wp:effectExtent l="0" t="0" r="0" b="0"/>
                <wp:docPr id="14448" name="Group 14448"/>
                <wp:cNvGraphicFramePr/>
                <a:graphic xmlns:a="http://schemas.openxmlformats.org/drawingml/2006/main">
                  <a:graphicData uri="http://schemas.microsoft.com/office/word/2010/wordprocessingGroup">
                    <wpg:wgp>
                      <wpg:cNvGrpSpPr/>
                      <wpg:grpSpPr>
                        <a:xfrm>
                          <a:off x="0" y="0"/>
                          <a:ext cx="2963632" cy="2877"/>
                          <a:chOff x="0" y="0"/>
                          <a:chExt cx="2963632" cy="2877"/>
                        </a:xfrm>
                      </wpg:grpSpPr>
                      <wps:wsp>
                        <wps:cNvPr id="19676" name="Shape 19676"/>
                        <wps:cNvSpPr/>
                        <wps:spPr>
                          <a:xfrm>
                            <a:off x="0" y="0"/>
                            <a:ext cx="2963632" cy="9144"/>
                          </a:xfrm>
                          <a:custGeom>
                            <a:avLst/>
                            <a:gdLst/>
                            <a:ahLst/>
                            <a:cxnLst/>
                            <a:rect l="0" t="0" r="0" b="0"/>
                            <a:pathLst>
                              <a:path w="2963632" h="9144">
                                <a:moveTo>
                                  <a:pt x="0" y="0"/>
                                </a:moveTo>
                                <a:lnTo>
                                  <a:pt x="2963632" y="0"/>
                                </a:lnTo>
                                <a:lnTo>
                                  <a:pt x="2963632"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48" style="width:233.357pt;height:0.226501pt;mso-position-horizontal-relative:char;mso-position-vertical-relative:line" coordsize="29636,28">
                <v:shape id="Shape 19677" style="position:absolute;width:29636;height:91;left:0;top:0;" coordsize="2963632,9144" path="m0,0l2963632,0l2963632,9144l0,9144l0,0">
                  <v:stroke weight="0pt" endcap="round" joinstyle="round" on="true" color="#000000"/>
                  <v:fill on="true" color="#000000"/>
                </v:shape>
              </v:group>
            </w:pict>
          </mc:Fallback>
        </mc:AlternateContent>
      </w:r>
    </w:p>
    <w:p w:rsidR="00912397" w:rsidRDefault="00882473">
      <w:pPr>
        <w:numPr>
          <w:ilvl w:val="0"/>
          <w:numId w:val="1"/>
        </w:numPr>
        <w:spacing w:after="0" w:line="259" w:lineRule="auto"/>
        <w:ind w:hanging="91"/>
        <w:jc w:val="left"/>
      </w:pPr>
      <w:r>
        <w:rPr>
          <w:sz w:val="16"/>
        </w:rPr>
        <w:t>Drug-related factors:</w:t>
      </w:r>
    </w:p>
    <w:p w:rsidR="00912397" w:rsidRDefault="00882473">
      <w:pPr>
        <w:numPr>
          <w:ilvl w:val="0"/>
          <w:numId w:val="1"/>
        </w:numPr>
        <w:spacing w:after="0" w:line="259" w:lineRule="auto"/>
        <w:ind w:hanging="91"/>
        <w:jc w:val="left"/>
      </w:pPr>
      <w:r>
        <w:rPr>
          <w:sz w:val="16"/>
        </w:rPr>
        <w:t xml:space="preserve">High molecular weight compounds and </w:t>
      </w:r>
      <w:proofErr w:type="spellStart"/>
      <w:r>
        <w:rPr>
          <w:sz w:val="16"/>
        </w:rPr>
        <w:t>hapten</w:t>
      </w:r>
      <w:proofErr w:type="spellEnd"/>
      <w:r>
        <w:rPr>
          <w:sz w:val="16"/>
        </w:rPr>
        <w:t>-forming drugs are more immunoge</w:t>
      </w:r>
      <w:r>
        <w:rPr>
          <w:sz w:val="16"/>
        </w:rPr>
        <w:t>nic</w:t>
      </w:r>
    </w:p>
    <w:p w:rsidR="00912397" w:rsidRDefault="00882473">
      <w:pPr>
        <w:numPr>
          <w:ilvl w:val="0"/>
          <w:numId w:val="1"/>
        </w:numPr>
        <w:spacing w:after="0" w:line="259" w:lineRule="auto"/>
        <w:ind w:hanging="91"/>
        <w:jc w:val="left"/>
      </w:pPr>
      <w:r>
        <w:rPr>
          <w:sz w:val="16"/>
        </w:rPr>
        <w:t>Route: topical &gt; intravenous/intramuscular &gt; oral</w:t>
      </w:r>
    </w:p>
    <w:p w:rsidR="00912397" w:rsidRDefault="00882473">
      <w:pPr>
        <w:numPr>
          <w:ilvl w:val="0"/>
          <w:numId w:val="1"/>
        </w:numPr>
        <w:spacing w:after="0" w:line="259" w:lineRule="auto"/>
        <w:ind w:hanging="91"/>
        <w:jc w:val="left"/>
      </w:pPr>
      <w:r>
        <w:rPr>
          <w:sz w:val="16"/>
        </w:rPr>
        <w:t>Dose: frequent/prolonged &gt; single dose</w:t>
      </w:r>
    </w:p>
    <w:p w:rsidR="00912397" w:rsidRDefault="00882473">
      <w:pPr>
        <w:spacing w:after="48" w:line="259" w:lineRule="auto"/>
        <w:ind w:left="0" w:firstLine="0"/>
        <w:jc w:val="left"/>
      </w:pPr>
      <w:r>
        <w:rPr>
          <w:noProof/>
          <w:sz w:val="22"/>
        </w:rPr>
        <mc:AlternateContent>
          <mc:Choice Requires="wpg">
            <w:drawing>
              <wp:inline distT="0" distB="0" distL="0" distR="0">
                <wp:extent cx="2963632" cy="2877"/>
                <wp:effectExtent l="0" t="0" r="0" b="0"/>
                <wp:docPr id="14447" name="Group 14447"/>
                <wp:cNvGraphicFramePr/>
                <a:graphic xmlns:a="http://schemas.openxmlformats.org/drawingml/2006/main">
                  <a:graphicData uri="http://schemas.microsoft.com/office/word/2010/wordprocessingGroup">
                    <wpg:wgp>
                      <wpg:cNvGrpSpPr/>
                      <wpg:grpSpPr>
                        <a:xfrm>
                          <a:off x="0" y="0"/>
                          <a:ext cx="2963632" cy="2877"/>
                          <a:chOff x="0" y="0"/>
                          <a:chExt cx="2963632" cy="2877"/>
                        </a:xfrm>
                      </wpg:grpSpPr>
                      <wps:wsp>
                        <wps:cNvPr id="19678" name="Shape 19678"/>
                        <wps:cNvSpPr/>
                        <wps:spPr>
                          <a:xfrm>
                            <a:off x="0" y="0"/>
                            <a:ext cx="2963632" cy="9144"/>
                          </a:xfrm>
                          <a:custGeom>
                            <a:avLst/>
                            <a:gdLst/>
                            <a:ahLst/>
                            <a:cxnLst/>
                            <a:rect l="0" t="0" r="0" b="0"/>
                            <a:pathLst>
                              <a:path w="2963632" h="9144">
                                <a:moveTo>
                                  <a:pt x="0" y="0"/>
                                </a:moveTo>
                                <a:lnTo>
                                  <a:pt x="2963632" y="0"/>
                                </a:lnTo>
                                <a:lnTo>
                                  <a:pt x="2963632"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47" style="width:233.357pt;height:0.226501pt;mso-position-horizontal-relative:char;mso-position-vertical-relative:line" coordsize="29636,28">
                <v:shape id="Shape 19679" style="position:absolute;width:29636;height:91;left:0;top:0;" coordsize="2963632,9144" path="m0,0l2963632,0l2963632,9144l0,9144l0,0">
                  <v:stroke weight="0pt" endcap="round" joinstyle="round" on="true" color="#000000"/>
                  <v:fill on="true" color="#000000"/>
                </v:shape>
              </v:group>
            </w:pict>
          </mc:Fallback>
        </mc:AlternateContent>
      </w:r>
    </w:p>
    <w:p w:rsidR="00912397" w:rsidRDefault="00882473">
      <w:pPr>
        <w:spacing w:after="280" w:line="265" w:lineRule="auto"/>
        <w:ind w:left="-5"/>
        <w:jc w:val="left"/>
      </w:pPr>
      <w:r>
        <w:rPr>
          <w:sz w:val="14"/>
        </w:rPr>
        <w:t>HIV: human immunodeficiency virus</w:t>
      </w:r>
    </w:p>
    <w:p w:rsidR="00912397" w:rsidRDefault="00882473">
      <w:r>
        <w:t xml:space="preserve">or horse antisera) or drugs that </w:t>
      </w:r>
      <w:proofErr w:type="spellStart"/>
      <w:r>
        <w:t>haptenate</w:t>
      </w:r>
      <w:proofErr w:type="spellEnd"/>
      <w:r>
        <w:t xml:space="preserve"> (bind to tissue or blood proteins and elicit an immune response), such as penicillin</w:t>
      </w:r>
      <w:r>
        <w:t>, are also associated with a greater likelihood of causing hypersensitivity reactions. Although atopic patients do not have an increased risk for drug allergy, they are at increased risk for serious allergic reactions</w:t>
      </w:r>
    </w:p>
    <w:p w:rsidR="00912397" w:rsidRDefault="00882473">
      <w:pPr>
        <w:spacing w:after="227"/>
      </w:pPr>
      <w:r>
        <w:t>[4,6,12-15].</w:t>
      </w:r>
    </w:p>
    <w:p w:rsidR="00912397" w:rsidRDefault="00882473">
      <w:pPr>
        <w:pStyle w:val="Heading1"/>
        <w:ind w:left="-5"/>
      </w:pPr>
      <w:r>
        <w:t>Diagnosis</w:t>
      </w:r>
    </w:p>
    <w:p w:rsidR="00912397" w:rsidRDefault="00882473">
      <w:pPr>
        <w:spacing w:after="232"/>
      </w:pPr>
      <w:r>
        <w:t>The diagnosis of drug allergy requires a thorough history and the identification of physical findings and symptoms that are compatible with drug-induced allergic reactions. Depending on the history and physical examination results, diagnostic tests such as</w:t>
      </w:r>
      <w:r>
        <w:t xml:space="preserve"> skin testing, graded challenges and induction of drug tolerance procedures may also be required. [1,4,6,15] Therefore, if drug allergy is suspected, evaluation by an allergist experienced in these diagnostic procedures is recommended.</w:t>
      </w:r>
    </w:p>
    <w:p w:rsidR="00912397" w:rsidRDefault="00882473">
      <w:pPr>
        <w:spacing w:after="0" w:line="259" w:lineRule="auto"/>
        <w:ind w:left="-5"/>
        <w:jc w:val="left"/>
      </w:pPr>
      <w:r>
        <w:rPr>
          <w:sz w:val="18"/>
        </w:rPr>
        <w:t>History</w:t>
      </w:r>
    </w:p>
    <w:p w:rsidR="00912397" w:rsidRDefault="00882473">
      <w:pPr>
        <w:spacing w:after="232"/>
      </w:pPr>
      <w:r>
        <w:t>Evaluation o</w:t>
      </w:r>
      <w:r>
        <w:t xml:space="preserve">f the patient with a suspected drug allergy should include a detailed history of all prescription and </w:t>
      </w:r>
      <w:proofErr w:type="spellStart"/>
      <w:r>
        <w:t>nonprescription</w:t>
      </w:r>
      <w:proofErr w:type="spellEnd"/>
      <w:r>
        <w:t xml:space="preserve"> drugs taken by the patient, including dates of administration, drug formulation, dosage and route of administration, clinical symptoms and</w:t>
      </w:r>
      <w:r>
        <w:t xml:space="preserve"> their timing and duration in relation to drug exposure; as well as previous drug exposures and reactions [1,4,6,15].</w:t>
      </w:r>
    </w:p>
    <w:p w:rsidR="00912397" w:rsidRDefault="00882473">
      <w:pPr>
        <w:spacing w:after="0" w:line="259" w:lineRule="auto"/>
        <w:ind w:left="-5"/>
        <w:jc w:val="left"/>
      </w:pPr>
      <w:r>
        <w:rPr>
          <w:sz w:val="18"/>
        </w:rPr>
        <w:t>Clinical presentation</w:t>
      </w:r>
    </w:p>
    <w:p w:rsidR="00912397" w:rsidRDefault="00882473">
      <w:r>
        <w:t>In addition to the detailed history, a careful physical examination can help to define possible mechanisms underlyin</w:t>
      </w:r>
      <w:r>
        <w:t>g the reaction and guide subsequent investigations and diagnostic testing. Table 4 highlights some of the most common clinical manifestations of drug allergy and examples of causative drugs.</w:t>
      </w:r>
    </w:p>
    <w:p w:rsidR="00912397" w:rsidRDefault="00882473">
      <w:pPr>
        <w:ind w:left="0" w:firstLine="160"/>
      </w:pPr>
      <w:r>
        <w:t>The skin is the organ most frequently and prominently affected by</w:t>
      </w:r>
      <w:r>
        <w:t xml:space="preserve"> drug-induced allergic reactions [1,6,11]. The </w:t>
      </w:r>
      <w:r>
        <w:t>most common cutaneous manifestation is generalized exanthema (also known as a maculopapular rash), which is characterized by raised, spotted lesions that appears within days to 3 weeks after drug exposure, ori</w:t>
      </w:r>
      <w:r>
        <w:t>ginate on the trunk, and eventually spread to the limbs. Urticaria (hives) and angioedema (swelling) are</w:t>
      </w:r>
    </w:p>
    <w:p w:rsidR="00912397" w:rsidRDefault="00882473">
      <w:proofErr w:type="gramStart"/>
      <w:r>
        <w:t>also</w:t>
      </w:r>
      <w:proofErr w:type="gramEnd"/>
      <w:r>
        <w:t xml:space="preserve"> common, and can results from both </w:t>
      </w:r>
      <w:proofErr w:type="spellStart"/>
      <w:r>
        <w:t>IgE</w:t>
      </w:r>
      <w:proofErr w:type="spellEnd"/>
      <w:r>
        <w:t>-mediated and non-</w:t>
      </w:r>
      <w:proofErr w:type="spellStart"/>
      <w:r>
        <w:t>IgE</w:t>
      </w:r>
      <w:proofErr w:type="spellEnd"/>
      <w:r>
        <w:t>-mediated mechanisms. The most severe forms of cutaneous drug reactions are Stevens-John</w:t>
      </w:r>
      <w:r>
        <w:t>son syndrome (SJS) and toxic epidermal necrolysis (TEN). SJS begins with a maculopapular rash that often progresses to bullae, mucous membrane ulcerations, conjunctivitis, fever, sore throat and fatigue. TEN is a rare condition with similar characteristics</w:t>
      </w:r>
      <w:r>
        <w:t xml:space="preserve"> to SJS, but it also causes large portions of the epidermis (the skin</w:t>
      </w:r>
      <w:r>
        <w:t>’</w:t>
      </w:r>
      <w:r>
        <w:t xml:space="preserve">s outermost layer) to detach from the layers below, leading to extensive skin sloughing and a scalded skin appearance. Given the severity of these conditions, drugs suspected of causing </w:t>
      </w:r>
      <w:r>
        <w:t>SJS and TEN (most commonly sulfonamides) should be strictly avoided by the patient in the future</w:t>
      </w:r>
    </w:p>
    <w:p w:rsidR="00912397" w:rsidRDefault="00882473">
      <w:r>
        <w:t>[1].</w:t>
      </w:r>
    </w:p>
    <w:p w:rsidR="00912397" w:rsidRDefault="00882473">
      <w:pPr>
        <w:ind w:left="0" w:firstLine="160"/>
      </w:pPr>
      <w:r>
        <w:t>Although skin reactions are the most common physical manifestation of drug-induced allergic reactions, many other organ systems may be involved, such as t</w:t>
      </w:r>
      <w:r>
        <w:t>he renal, hepatic and hemolytic systems (see Table 4). Multi-organ reactions may also occur and include anaphylaxis (a serious systemic allergic reaction that is rapid in onset and may cause death; see Anaphylaxis article in this supplement), drug rash wit</w:t>
      </w:r>
      <w:r>
        <w:t>h eosinophilia and systemic symptoms (DRESS) syndrome, serum sickness, drug-induced lupus erythematosus (DILE) and vasculitis (a heterogeneous group of disorders that are characterized by inflammatory destruction of blood vessels). DRESS is a potentially l</w:t>
      </w:r>
      <w:r>
        <w:t>ife-threatening condition characterized by a widespread rash, fever, lymphadenopathy (swollen/enlarged lymph nodes) and hepatic dysfunction. Serum sickness is an immune-complex reaction that presents with fever, lymphadenopathy, arthralgia, and cutaneous l</w:t>
      </w:r>
      <w:r>
        <w:t>esions. The typical symptoms of DILE include sudden onset of fever and malaise; myalgia, arthralgia, and arthritis may also occur several weeks after drug initiation. In approximately 25% of cases, the skin may also be affected [1,11]. Serum sickness and D</w:t>
      </w:r>
      <w:r>
        <w:t>ILE are usually self-limited, with symptoms resolving spontaneously within a few weeks after discontinuation of the offending drug. However, the symptoms of DRESS may worsen or persist for weeks, or even months, following drug discontinuation [1,11].</w:t>
      </w:r>
    </w:p>
    <w:p w:rsidR="00912397" w:rsidRDefault="00882473">
      <w:pPr>
        <w:spacing w:after="234"/>
        <w:ind w:left="0" w:firstLine="160"/>
      </w:pPr>
      <w:r>
        <w:t xml:space="preserve">Since the clinical manifestations of drug allergy are highly variable, it is important to exclude other conditions that may mimic drug-induced allergic reactions. Table 5 lists some of the conditions that should be considered in the differential diagnosis </w:t>
      </w:r>
      <w:r>
        <w:t>of drug allergy.</w:t>
      </w:r>
    </w:p>
    <w:p w:rsidR="00912397" w:rsidRDefault="00882473">
      <w:pPr>
        <w:spacing w:after="0" w:line="259" w:lineRule="auto"/>
        <w:ind w:left="-5"/>
        <w:jc w:val="left"/>
      </w:pPr>
      <w:r>
        <w:rPr>
          <w:sz w:val="18"/>
        </w:rPr>
        <w:t>Diagnostic tests</w:t>
      </w:r>
    </w:p>
    <w:p w:rsidR="00912397" w:rsidRDefault="00882473">
      <w:r>
        <w:lastRenderedPageBreak/>
        <w:t>Skin testing procedures, such as skin prick testing (SPT) and intradermal tests (test in which the allergen is injected into the skin dermis) are useful for the</w:t>
      </w:r>
    </w:p>
    <w:tbl>
      <w:tblPr>
        <w:tblStyle w:val="TableGrid"/>
        <w:tblpPr w:vertAnchor="text" w:horzAnchor="margin"/>
        <w:tblOverlap w:val="never"/>
        <w:tblW w:w="9618" w:type="dxa"/>
        <w:tblInd w:w="0" w:type="dxa"/>
        <w:tblCellMar>
          <w:top w:w="0" w:type="dxa"/>
          <w:left w:w="0" w:type="dxa"/>
          <w:bottom w:w="0" w:type="dxa"/>
          <w:right w:w="1" w:type="dxa"/>
        </w:tblCellMar>
        <w:tblLook w:val="04A0" w:firstRow="1" w:lastRow="0" w:firstColumn="1" w:lastColumn="0" w:noHBand="0" w:noVBand="1"/>
      </w:tblPr>
      <w:tblGrid>
        <w:gridCol w:w="9618"/>
      </w:tblGrid>
      <w:tr w:rsidR="00912397">
        <w:trPr>
          <w:trHeight w:val="7715"/>
        </w:trPr>
        <w:tc>
          <w:tcPr>
            <w:tcW w:w="9546" w:type="dxa"/>
            <w:tcBorders>
              <w:top w:val="nil"/>
              <w:left w:val="nil"/>
              <w:bottom w:val="nil"/>
              <w:right w:val="nil"/>
            </w:tcBorders>
          </w:tcPr>
          <w:p w:rsidR="00912397" w:rsidRDefault="00882473">
            <w:pPr>
              <w:spacing w:after="0" w:line="259" w:lineRule="auto"/>
              <w:ind w:left="0" w:firstLine="0"/>
              <w:jc w:val="left"/>
            </w:pPr>
            <w:r>
              <w:rPr>
                <w:sz w:val="18"/>
              </w:rPr>
              <w:t>Table 4 Clinical manifestations of drug allergy. [1,11,15]</w:t>
            </w:r>
          </w:p>
          <w:tbl>
            <w:tblPr>
              <w:tblStyle w:val="TableGrid"/>
              <w:tblW w:w="9617" w:type="dxa"/>
              <w:tblInd w:w="0" w:type="dxa"/>
              <w:tblCellMar>
                <w:top w:w="40" w:type="dxa"/>
                <w:left w:w="0" w:type="dxa"/>
                <w:bottom w:w="42" w:type="dxa"/>
                <w:right w:w="112" w:type="dxa"/>
              </w:tblCellMar>
              <w:tblLook w:val="04A0" w:firstRow="1" w:lastRow="0" w:firstColumn="1" w:lastColumn="0" w:noHBand="0" w:noVBand="1"/>
            </w:tblPr>
            <w:tblGrid>
              <w:gridCol w:w="1061"/>
              <w:gridCol w:w="3864"/>
              <w:gridCol w:w="4692"/>
            </w:tblGrid>
            <w:tr w:rsidR="00912397">
              <w:trPr>
                <w:trHeight w:val="264"/>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Ma</w:t>
                  </w:r>
                  <w:r>
                    <w:rPr>
                      <w:sz w:val="16"/>
                    </w:rPr>
                    <w:t>nifestation</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Clinical Features</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Examples of causative drugs</w:t>
                  </w:r>
                </w:p>
              </w:tc>
            </w:tr>
            <w:tr w:rsidR="00912397">
              <w:trPr>
                <w:trHeight w:val="620"/>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Skin</w:t>
                  </w:r>
                </w:p>
                <w:p w:rsidR="00912397" w:rsidRDefault="00882473">
                  <w:pPr>
                    <w:framePr w:wrap="around" w:vAnchor="text" w:hAnchor="margin"/>
                    <w:spacing w:after="0" w:line="259" w:lineRule="auto"/>
                    <w:ind w:left="0" w:firstLine="0"/>
                    <w:suppressOverlap/>
                    <w:jc w:val="left"/>
                  </w:pPr>
                  <w:r>
                    <w:rPr>
                      <w:sz w:val="16"/>
                    </w:rPr>
                    <w:t>Exanthemata</w:t>
                  </w:r>
                </w:p>
              </w:tc>
              <w:tc>
                <w:tcPr>
                  <w:tcW w:w="3864" w:type="dxa"/>
                  <w:tcBorders>
                    <w:top w:val="single" w:sz="3" w:space="0" w:color="000000"/>
                    <w:left w:val="nil"/>
                    <w:bottom w:val="single" w:sz="3" w:space="0" w:color="000000"/>
                    <w:right w:val="nil"/>
                  </w:tcBorders>
                  <w:vAlign w:val="bottom"/>
                </w:tcPr>
                <w:p w:rsidR="00912397" w:rsidRDefault="00882473">
                  <w:pPr>
                    <w:framePr w:wrap="around" w:vAnchor="text" w:hAnchor="margin"/>
                    <w:numPr>
                      <w:ilvl w:val="0"/>
                      <w:numId w:val="6"/>
                    </w:numPr>
                    <w:spacing w:after="0" w:line="259" w:lineRule="auto"/>
                    <w:ind w:hanging="91"/>
                    <w:suppressOverlap/>
                    <w:jc w:val="left"/>
                  </w:pPr>
                  <w:r>
                    <w:rPr>
                      <w:sz w:val="16"/>
                    </w:rPr>
                    <w:t>Diffuse, fine macules and papules</w:t>
                  </w:r>
                </w:p>
                <w:p w:rsidR="00912397" w:rsidRDefault="00882473">
                  <w:pPr>
                    <w:framePr w:wrap="around" w:vAnchor="text" w:hAnchor="margin"/>
                    <w:numPr>
                      <w:ilvl w:val="0"/>
                      <w:numId w:val="6"/>
                    </w:numPr>
                    <w:spacing w:after="0" w:line="259" w:lineRule="auto"/>
                    <w:ind w:hanging="91"/>
                    <w:suppressOverlap/>
                    <w:jc w:val="left"/>
                  </w:pPr>
                  <w:r>
                    <w:rPr>
                      <w:sz w:val="16"/>
                    </w:rPr>
                    <w:t>Evolve over days post drug initiation</w:t>
                  </w:r>
                </w:p>
              </w:tc>
              <w:tc>
                <w:tcPr>
                  <w:tcW w:w="4692" w:type="dxa"/>
                  <w:tcBorders>
                    <w:top w:val="single" w:sz="3" w:space="0" w:color="000000"/>
                    <w:left w:val="nil"/>
                    <w:bottom w:val="single" w:sz="3" w:space="0" w:color="000000"/>
                    <w:right w:val="nil"/>
                  </w:tcBorders>
                  <w:vAlign w:val="center"/>
                </w:tcPr>
                <w:p w:rsidR="00912397" w:rsidRDefault="00882473">
                  <w:pPr>
                    <w:framePr w:wrap="around" w:vAnchor="text" w:hAnchor="margin"/>
                    <w:spacing w:after="0" w:line="259" w:lineRule="auto"/>
                    <w:ind w:left="0" w:firstLine="0"/>
                    <w:suppressOverlap/>
                    <w:jc w:val="left"/>
                  </w:pPr>
                  <w:r>
                    <w:rPr>
                      <w:sz w:val="16"/>
                    </w:rPr>
                    <w:t xml:space="preserve">Allopurinol, </w:t>
                  </w:r>
                  <w:proofErr w:type="spellStart"/>
                  <w:r>
                    <w:rPr>
                      <w:sz w:val="16"/>
                    </w:rPr>
                    <w:t>penicillins</w:t>
                  </w:r>
                  <w:proofErr w:type="spellEnd"/>
                  <w:r>
                    <w:rPr>
                      <w:sz w:val="16"/>
                    </w:rPr>
                    <w:t>, cephalosporins, anticonvulsants, sulfonamides</w:t>
                  </w:r>
                </w:p>
              </w:tc>
            </w:tr>
            <w:tr w:rsidR="00912397">
              <w:trPr>
                <w:trHeight w:val="622"/>
              </w:trPr>
              <w:tc>
                <w:tcPr>
                  <w:tcW w:w="1061" w:type="dxa"/>
                  <w:tcBorders>
                    <w:top w:val="single" w:sz="3" w:space="0" w:color="000000"/>
                    <w:left w:val="nil"/>
                    <w:bottom w:val="single" w:sz="4" w:space="0" w:color="000000"/>
                    <w:right w:val="nil"/>
                  </w:tcBorders>
                </w:tcPr>
                <w:p w:rsidR="00912397" w:rsidRDefault="00882473">
                  <w:pPr>
                    <w:framePr w:wrap="around" w:vAnchor="text" w:hAnchor="margin"/>
                    <w:spacing w:after="0" w:line="259" w:lineRule="auto"/>
                    <w:ind w:left="53" w:firstLine="0"/>
                    <w:suppressOverlap/>
                    <w:jc w:val="left"/>
                  </w:pPr>
                  <w:r>
                    <w:rPr>
                      <w:sz w:val="16"/>
                    </w:rPr>
                    <w:t>Urticaria,</w:t>
                  </w:r>
                </w:p>
                <w:p w:rsidR="00912397" w:rsidRDefault="00882473">
                  <w:pPr>
                    <w:framePr w:wrap="around" w:vAnchor="text" w:hAnchor="margin"/>
                    <w:spacing w:after="0" w:line="259" w:lineRule="auto"/>
                    <w:ind w:left="0" w:firstLine="0"/>
                    <w:suppressOverlap/>
                    <w:jc w:val="left"/>
                  </w:pPr>
                  <w:r>
                    <w:rPr>
                      <w:sz w:val="16"/>
                    </w:rPr>
                    <w:t>angioedema</w:t>
                  </w:r>
                </w:p>
              </w:tc>
              <w:tc>
                <w:tcPr>
                  <w:tcW w:w="3864" w:type="dxa"/>
                  <w:tcBorders>
                    <w:top w:val="single" w:sz="3" w:space="0" w:color="000000"/>
                    <w:left w:val="nil"/>
                    <w:bottom w:val="single" w:sz="4" w:space="0" w:color="000000"/>
                    <w:right w:val="nil"/>
                  </w:tcBorders>
                </w:tcPr>
                <w:p w:rsidR="00912397" w:rsidRDefault="00882473">
                  <w:pPr>
                    <w:framePr w:wrap="around" w:vAnchor="text" w:hAnchor="margin"/>
                    <w:numPr>
                      <w:ilvl w:val="0"/>
                      <w:numId w:val="7"/>
                    </w:numPr>
                    <w:spacing w:after="0" w:line="259" w:lineRule="auto"/>
                    <w:ind w:hanging="91"/>
                    <w:suppressOverlap/>
                    <w:jc w:val="left"/>
                  </w:pPr>
                  <w:r>
                    <w:rPr>
                      <w:sz w:val="16"/>
                    </w:rPr>
                    <w:t>Onset within minutes to hours of drug administration</w:t>
                  </w:r>
                </w:p>
                <w:p w:rsidR="00912397" w:rsidRDefault="00882473">
                  <w:pPr>
                    <w:framePr w:wrap="around" w:vAnchor="text" w:hAnchor="margin"/>
                    <w:numPr>
                      <w:ilvl w:val="0"/>
                      <w:numId w:val="7"/>
                    </w:numPr>
                    <w:spacing w:after="0" w:line="259" w:lineRule="auto"/>
                    <w:ind w:hanging="91"/>
                    <w:suppressOverlap/>
                    <w:jc w:val="left"/>
                  </w:pPr>
                  <w:r>
                    <w:rPr>
                      <w:sz w:val="16"/>
                    </w:rPr>
                    <w:t>Potential for anaphylaxis</w:t>
                  </w:r>
                </w:p>
                <w:p w:rsidR="00912397" w:rsidRDefault="00882473">
                  <w:pPr>
                    <w:framePr w:wrap="around" w:vAnchor="text" w:hAnchor="margin"/>
                    <w:numPr>
                      <w:ilvl w:val="0"/>
                      <w:numId w:val="7"/>
                    </w:numPr>
                    <w:spacing w:after="0" w:line="259" w:lineRule="auto"/>
                    <w:ind w:hanging="91"/>
                    <w:suppressOverlap/>
                    <w:jc w:val="left"/>
                  </w:pPr>
                  <w:r>
                    <w:rPr>
                      <w:sz w:val="16"/>
                    </w:rPr>
                    <w:t xml:space="preserve">Often </w:t>
                  </w:r>
                  <w:proofErr w:type="spellStart"/>
                  <w:r>
                    <w:rPr>
                      <w:sz w:val="16"/>
                    </w:rPr>
                    <w:t>IgE</w:t>
                  </w:r>
                  <w:proofErr w:type="spellEnd"/>
                  <w:r>
                    <w:rPr>
                      <w:sz w:val="16"/>
                    </w:rPr>
                    <w:t>-mediated</w:t>
                  </w:r>
                </w:p>
              </w:tc>
              <w:tc>
                <w:tcPr>
                  <w:tcW w:w="4692" w:type="dxa"/>
                  <w:tcBorders>
                    <w:top w:val="single" w:sz="3" w:space="0" w:color="000000"/>
                    <w:left w:val="nil"/>
                    <w:bottom w:val="single" w:sz="4" w:space="0" w:color="000000"/>
                    <w:right w:val="nil"/>
                  </w:tcBorders>
                </w:tcPr>
                <w:p w:rsidR="00912397" w:rsidRDefault="00882473">
                  <w:pPr>
                    <w:framePr w:wrap="around" w:vAnchor="text" w:hAnchor="margin"/>
                    <w:spacing w:after="0" w:line="259" w:lineRule="auto"/>
                    <w:ind w:left="0" w:firstLine="0"/>
                    <w:suppressOverlap/>
                    <w:jc w:val="left"/>
                  </w:pPr>
                  <w:r>
                    <w:rPr>
                      <w:sz w:val="16"/>
                    </w:rPr>
                    <w:t xml:space="preserve">Antibiotics, ACE inhibitors, anticonvulsants, neuromuscular blocking agents, </w:t>
                  </w:r>
                  <w:proofErr w:type="spellStart"/>
                  <w:r>
                    <w:rPr>
                      <w:sz w:val="16"/>
                    </w:rPr>
                    <w:t>platinums</w:t>
                  </w:r>
                  <w:proofErr w:type="spellEnd"/>
                  <w:r>
                    <w:rPr>
                      <w:sz w:val="16"/>
                    </w:rPr>
                    <w:t>, radiocontrast media, NSAIDs, narcotics</w:t>
                  </w:r>
                </w:p>
              </w:tc>
            </w:tr>
            <w:tr w:rsidR="00912397">
              <w:trPr>
                <w:trHeight w:val="442"/>
              </w:trPr>
              <w:tc>
                <w:tcPr>
                  <w:tcW w:w="1061" w:type="dxa"/>
                  <w:tcBorders>
                    <w:top w:val="single" w:sz="4" w:space="0" w:color="000000"/>
                    <w:left w:val="nil"/>
                    <w:bottom w:val="single" w:sz="4" w:space="0" w:color="000000"/>
                    <w:right w:val="nil"/>
                  </w:tcBorders>
                </w:tcPr>
                <w:p w:rsidR="00912397" w:rsidRDefault="00882473">
                  <w:pPr>
                    <w:framePr w:wrap="around" w:vAnchor="text" w:hAnchor="margin"/>
                    <w:spacing w:after="0" w:line="259" w:lineRule="auto"/>
                    <w:ind w:left="0" w:firstLine="53"/>
                    <w:suppressOverlap/>
                    <w:jc w:val="left"/>
                  </w:pPr>
                  <w:r>
                    <w:rPr>
                      <w:sz w:val="16"/>
                    </w:rPr>
                    <w:t>Fixed drug eruption</w:t>
                  </w:r>
                </w:p>
              </w:tc>
              <w:tc>
                <w:tcPr>
                  <w:tcW w:w="3864" w:type="dxa"/>
                  <w:tcBorders>
                    <w:top w:val="single" w:sz="4" w:space="0" w:color="000000"/>
                    <w:left w:val="nil"/>
                    <w:bottom w:val="single" w:sz="4" w:space="0" w:color="000000"/>
                    <w:right w:val="nil"/>
                  </w:tcBorders>
                </w:tcPr>
                <w:p w:rsidR="00912397" w:rsidRDefault="00882473">
                  <w:pPr>
                    <w:framePr w:wrap="around" w:vAnchor="text" w:hAnchor="margin"/>
                    <w:spacing w:after="0" w:line="259" w:lineRule="auto"/>
                    <w:ind w:left="0" w:firstLine="0"/>
                    <w:suppressOverlap/>
                    <w:jc w:val="left"/>
                  </w:pPr>
                  <w:r>
                    <w:rPr>
                      <w:sz w:val="16"/>
                    </w:rPr>
                    <w:t xml:space="preserve">• </w:t>
                  </w:r>
                  <w:r>
                    <w:rPr>
                      <w:sz w:val="16"/>
                    </w:rPr>
                    <w:t>Hyper-pigmented plaques that occur at the same site upon re-exposure to the culprit drug</w:t>
                  </w:r>
                </w:p>
              </w:tc>
              <w:tc>
                <w:tcPr>
                  <w:tcW w:w="4692" w:type="dxa"/>
                  <w:tcBorders>
                    <w:top w:val="single" w:sz="4" w:space="0" w:color="000000"/>
                    <w:left w:val="nil"/>
                    <w:bottom w:val="single" w:sz="4" w:space="0" w:color="000000"/>
                    <w:right w:val="nil"/>
                  </w:tcBorders>
                </w:tcPr>
                <w:p w:rsidR="00912397" w:rsidRDefault="00882473">
                  <w:pPr>
                    <w:framePr w:wrap="around" w:vAnchor="text" w:hAnchor="margin"/>
                    <w:spacing w:after="0" w:line="259" w:lineRule="auto"/>
                    <w:ind w:left="0" w:firstLine="0"/>
                    <w:suppressOverlap/>
                    <w:jc w:val="left"/>
                  </w:pPr>
                  <w:r>
                    <w:rPr>
                      <w:sz w:val="16"/>
                    </w:rPr>
                    <w:t>Sulfonamide and tetracycline antibiotics, NSAIDs, ASA, sedatives, chemotherapeutic agents, anticonvulsants</w:t>
                  </w:r>
                </w:p>
              </w:tc>
            </w:tr>
            <w:tr w:rsidR="00912397">
              <w:trPr>
                <w:trHeight w:val="800"/>
              </w:trPr>
              <w:tc>
                <w:tcPr>
                  <w:tcW w:w="1061" w:type="dxa"/>
                  <w:tcBorders>
                    <w:top w:val="single" w:sz="4" w:space="0" w:color="000000"/>
                    <w:left w:val="nil"/>
                    <w:bottom w:val="single" w:sz="3" w:space="0" w:color="000000"/>
                    <w:right w:val="nil"/>
                  </w:tcBorders>
                </w:tcPr>
                <w:p w:rsidR="00912397" w:rsidRDefault="00882473">
                  <w:pPr>
                    <w:framePr w:wrap="around" w:vAnchor="text" w:hAnchor="margin"/>
                    <w:spacing w:after="0" w:line="259" w:lineRule="auto"/>
                    <w:ind w:left="53" w:firstLine="0"/>
                    <w:suppressOverlap/>
                    <w:jc w:val="left"/>
                  </w:pPr>
                  <w:r>
                    <w:rPr>
                      <w:sz w:val="16"/>
                    </w:rPr>
                    <w:t>SJS</w:t>
                  </w:r>
                </w:p>
              </w:tc>
              <w:tc>
                <w:tcPr>
                  <w:tcW w:w="3864" w:type="dxa"/>
                  <w:tcBorders>
                    <w:top w:val="single" w:sz="4" w:space="0" w:color="000000"/>
                    <w:left w:val="nil"/>
                    <w:bottom w:val="single" w:sz="3" w:space="0" w:color="000000"/>
                    <w:right w:val="nil"/>
                  </w:tcBorders>
                </w:tcPr>
                <w:p w:rsidR="00912397" w:rsidRDefault="00882473">
                  <w:pPr>
                    <w:framePr w:wrap="around" w:vAnchor="text" w:hAnchor="margin"/>
                    <w:spacing w:after="0" w:line="259" w:lineRule="auto"/>
                    <w:ind w:left="0" w:right="177" w:firstLine="0"/>
                    <w:suppressOverlap/>
                    <w:jc w:val="left"/>
                  </w:pPr>
                  <w:r>
                    <w:rPr>
                      <w:sz w:val="16"/>
                    </w:rPr>
                    <w:t xml:space="preserve">• </w:t>
                  </w:r>
                  <w:r>
                    <w:rPr>
                      <w:sz w:val="16"/>
                    </w:rPr>
                    <w:t>Fever, sore throat, fatigue, ocular involvement • Ulcers and other lesions on mucous membranes, particularly of the mouth and lips, as well as on truncal area</w:t>
                  </w:r>
                </w:p>
              </w:tc>
              <w:tc>
                <w:tcPr>
                  <w:tcW w:w="4692" w:type="dxa"/>
                  <w:tcBorders>
                    <w:top w:val="single" w:sz="4"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Sulfonamides, nevirapine, corticosteroids, anticonvulsants, NSAIDs (oxicams), allopurinol, phenyt</w:t>
                  </w:r>
                  <w:r>
                    <w:rPr>
                      <w:sz w:val="16"/>
                    </w:rPr>
                    <w:t>oin, carbamazepine, lamotrigine, barbiturates, psychotropic agents, pantoprazole, tramadol</w:t>
                  </w:r>
                </w:p>
              </w:tc>
            </w:tr>
            <w:tr w:rsidR="00912397">
              <w:trPr>
                <w:trHeight w:val="621"/>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53" w:firstLine="0"/>
                    <w:suppressOverlap/>
                    <w:jc w:val="left"/>
                  </w:pPr>
                  <w:r>
                    <w:rPr>
                      <w:sz w:val="16"/>
                    </w:rPr>
                    <w:t>TEN</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numPr>
                      <w:ilvl w:val="0"/>
                      <w:numId w:val="8"/>
                    </w:numPr>
                    <w:spacing w:after="0" w:line="221" w:lineRule="auto"/>
                    <w:ind w:firstLine="0"/>
                    <w:suppressOverlap/>
                    <w:jc w:val="left"/>
                  </w:pPr>
                  <w:r>
                    <w:rPr>
                      <w:sz w:val="16"/>
                    </w:rPr>
                    <w:t>Similar to SJS, but usually involves significant epidermal detachment</w:t>
                  </w:r>
                </w:p>
                <w:p w:rsidR="00912397" w:rsidRDefault="00882473">
                  <w:pPr>
                    <w:framePr w:wrap="around" w:vAnchor="text" w:hAnchor="margin"/>
                    <w:numPr>
                      <w:ilvl w:val="0"/>
                      <w:numId w:val="8"/>
                    </w:numPr>
                    <w:spacing w:after="0" w:line="259" w:lineRule="auto"/>
                    <w:ind w:firstLine="0"/>
                    <w:suppressOverlap/>
                    <w:jc w:val="left"/>
                  </w:pPr>
                  <w:r>
                    <w:rPr>
                      <w:sz w:val="16"/>
                    </w:rPr>
                    <w:t>Potentially life-threatening</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Same as SJS</w:t>
                  </w:r>
                </w:p>
              </w:tc>
            </w:tr>
            <w:tr w:rsidR="00912397">
              <w:trPr>
                <w:trHeight w:val="442"/>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Hematologic</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 xml:space="preserve">• </w:t>
                  </w:r>
                  <w:r>
                    <w:rPr>
                      <w:sz w:val="16"/>
                    </w:rPr>
                    <w:t>Hemolytic anemia, leukopenia, thrombocytopenia</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Penicillin, sulfonamides, anticonvulsants, cephalosporins, quinine, heparin, thiazides, gold salts</w:t>
                  </w:r>
                </w:p>
              </w:tc>
            </w:tr>
            <w:tr w:rsidR="00912397">
              <w:trPr>
                <w:trHeight w:val="442"/>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Hepatic</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 Hepatitis, cholestatic jaundice</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Sulfonamides, phenothiazines, carbamazepine, erythromycin, antituberculosis agents, allopurinol, gold</w:t>
                  </w:r>
                </w:p>
              </w:tc>
            </w:tr>
            <w:tr w:rsidR="00912397">
              <w:trPr>
                <w:trHeight w:val="264"/>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Renal</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 Interstitial nephritis, glomerulonephritis</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Penicillin, sulfonamides, allopurinol, PPIs, ACE inhibitors, NSAIDs</w:t>
                  </w:r>
                </w:p>
              </w:tc>
            </w:tr>
            <w:tr w:rsidR="00912397">
              <w:trPr>
                <w:trHeight w:val="621"/>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21" w:lineRule="auto"/>
                    <w:ind w:left="0" w:firstLine="0"/>
                    <w:suppressOverlap/>
                    <w:jc w:val="left"/>
                  </w:pPr>
                  <w:r>
                    <w:rPr>
                      <w:sz w:val="16"/>
                    </w:rPr>
                    <w:t>Multi-organ reactions</w:t>
                  </w:r>
                </w:p>
                <w:p w:rsidR="00912397" w:rsidRDefault="00882473">
                  <w:pPr>
                    <w:framePr w:wrap="around" w:vAnchor="text" w:hAnchor="margin"/>
                    <w:spacing w:after="0" w:line="259" w:lineRule="auto"/>
                    <w:ind w:left="53" w:firstLine="0"/>
                    <w:suppressOverlap/>
                    <w:jc w:val="left"/>
                  </w:pPr>
                  <w:r>
                    <w:rPr>
                      <w:sz w:val="16"/>
                    </w:rPr>
                    <w:t>Anaphylaxis</w:t>
                  </w:r>
                </w:p>
              </w:tc>
              <w:tc>
                <w:tcPr>
                  <w:tcW w:w="3864" w:type="dxa"/>
                  <w:tcBorders>
                    <w:top w:val="single" w:sz="3" w:space="0" w:color="000000"/>
                    <w:left w:val="nil"/>
                    <w:bottom w:val="single" w:sz="3" w:space="0" w:color="000000"/>
                    <w:right w:val="nil"/>
                  </w:tcBorders>
                  <w:vAlign w:val="bottom"/>
                </w:tcPr>
                <w:p w:rsidR="00912397" w:rsidRDefault="00882473">
                  <w:pPr>
                    <w:framePr w:wrap="around" w:vAnchor="text" w:hAnchor="margin"/>
                    <w:spacing w:after="0" w:line="259" w:lineRule="auto"/>
                    <w:ind w:left="0" w:firstLine="0"/>
                    <w:suppressOverlap/>
                    <w:jc w:val="left"/>
                  </w:pPr>
                  <w:r>
                    <w:rPr>
                      <w:sz w:val="16"/>
                    </w:rPr>
                    <w:t>• Urticaria/angioedema, bronchospasm, gastrointestinal symptoms, hypotension</w:t>
                  </w:r>
                </w:p>
              </w:tc>
              <w:tc>
                <w:tcPr>
                  <w:tcW w:w="4692" w:type="dxa"/>
                  <w:tcBorders>
                    <w:top w:val="single" w:sz="3" w:space="0" w:color="000000"/>
                    <w:left w:val="nil"/>
                    <w:bottom w:val="single" w:sz="3" w:space="0" w:color="000000"/>
                    <w:right w:val="nil"/>
                  </w:tcBorders>
                  <w:vAlign w:val="bottom"/>
                </w:tcPr>
                <w:p w:rsidR="00912397" w:rsidRDefault="00882473">
                  <w:pPr>
                    <w:framePr w:wrap="around" w:vAnchor="text" w:hAnchor="margin"/>
                    <w:spacing w:after="0" w:line="259" w:lineRule="auto"/>
                    <w:ind w:left="0" w:firstLine="0"/>
                    <w:suppressOverlap/>
                    <w:jc w:val="left"/>
                  </w:pPr>
                  <w:r>
                    <w:rPr>
                      <w:sz w:val="16"/>
                    </w:rPr>
                    <w:t>Antibiotics, neuromuscular blocking agents, anesthetics, radiocontrast media, recombinant proteins (e.g., omalizumab)</w:t>
                  </w:r>
                </w:p>
              </w:tc>
            </w:tr>
            <w:tr w:rsidR="00912397">
              <w:trPr>
                <w:trHeight w:val="442"/>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DRESS</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 Cutaneous eruption</w:t>
                  </w:r>
                  <w:r>
                    <w:rPr>
                      <w:sz w:val="16"/>
                    </w:rPr>
                    <w:t>, fever, eosinophilia, hepatic dysfunction, lymphadenopathy</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Anticonvulsants, sulfonamides, minocycline, allopurinol, strontium ranelate</w:t>
                  </w:r>
                </w:p>
              </w:tc>
            </w:tr>
            <w:tr w:rsidR="00912397">
              <w:trPr>
                <w:trHeight w:val="442"/>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53" w:firstLine="0"/>
                    <w:suppressOverlap/>
                    <w:jc w:val="left"/>
                  </w:pPr>
                  <w:r>
                    <w:rPr>
                      <w:sz w:val="16"/>
                    </w:rPr>
                    <w:t>Serum</w:t>
                  </w:r>
                </w:p>
                <w:p w:rsidR="00912397" w:rsidRDefault="00882473">
                  <w:pPr>
                    <w:framePr w:wrap="around" w:vAnchor="text" w:hAnchor="margin"/>
                    <w:spacing w:after="0" w:line="259" w:lineRule="auto"/>
                    <w:ind w:left="0" w:firstLine="0"/>
                    <w:suppressOverlap/>
                    <w:jc w:val="left"/>
                  </w:pPr>
                  <w:r>
                    <w:rPr>
                      <w:sz w:val="16"/>
                    </w:rPr>
                    <w:t>sickness</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 Urticaria, arthralgias, fever</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Heterologous antibodies, infliximab, allopurinol, thiazides, antibiotics (e. g., cefaclor) and bupropion</w:t>
                  </w:r>
                </w:p>
              </w:tc>
            </w:tr>
            <w:tr w:rsidR="00912397">
              <w:trPr>
                <w:trHeight w:val="442"/>
              </w:trPr>
              <w:tc>
                <w:tcPr>
                  <w:tcW w:w="1061"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53" w:firstLine="0"/>
                    <w:suppressOverlap/>
                    <w:jc w:val="left"/>
                  </w:pPr>
                  <w:r>
                    <w:rPr>
                      <w:sz w:val="16"/>
                    </w:rPr>
                    <w:t>DILE</w:t>
                  </w:r>
                </w:p>
              </w:tc>
              <w:tc>
                <w:tcPr>
                  <w:tcW w:w="3864"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 Arthralgias, myalgias, fever, malaise</w:t>
                  </w:r>
                </w:p>
              </w:tc>
              <w:tc>
                <w:tcPr>
                  <w:tcW w:w="4692" w:type="dxa"/>
                  <w:tcBorders>
                    <w:top w:val="single" w:sz="3" w:space="0" w:color="000000"/>
                    <w:left w:val="nil"/>
                    <w:bottom w:val="single" w:sz="3" w:space="0" w:color="000000"/>
                    <w:right w:val="nil"/>
                  </w:tcBorders>
                </w:tcPr>
                <w:p w:rsidR="00912397" w:rsidRDefault="00882473">
                  <w:pPr>
                    <w:framePr w:wrap="around" w:vAnchor="text" w:hAnchor="margin"/>
                    <w:spacing w:after="0" w:line="259" w:lineRule="auto"/>
                    <w:ind w:left="0" w:firstLine="0"/>
                    <w:suppressOverlap/>
                    <w:jc w:val="left"/>
                  </w:pPr>
                  <w:r>
                    <w:rPr>
                      <w:sz w:val="16"/>
                    </w:rPr>
                    <w:t>Hydralazine, procainamide, isoniazid, quinidine, minocycline, antibiotics, and anti–TNF-alpha agents</w:t>
                  </w:r>
                </w:p>
              </w:tc>
            </w:tr>
            <w:tr w:rsidR="00912397">
              <w:trPr>
                <w:trHeight w:val="462"/>
              </w:trPr>
              <w:tc>
                <w:tcPr>
                  <w:tcW w:w="1061" w:type="dxa"/>
                  <w:tcBorders>
                    <w:top w:val="single" w:sz="3" w:space="0" w:color="000000"/>
                    <w:left w:val="nil"/>
                    <w:bottom w:val="single" w:sz="4" w:space="0" w:color="000000"/>
                    <w:right w:val="nil"/>
                  </w:tcBorders>
                </w:tcPr>
                <w:p w:rsidR="00912397" w:rsidRDefault="00882473">
                  <w:pPr>
                    <w:framePr w:wrap="around" w:vAnchor="text" w:hAnchor="margin"/>
                    <w:spacing w:after="0" w:line="259" w:lineRule="auto"/>
                    <w:ind w:left="53" w:firstLine="0"/>
                    <w:suppressOverlap/>
                    <w:jc w:val="left"/>
                  </w:pPr>
                  <w:r>
                    <w:rPr>
                      <w:sz w:val="16"/>
                    </w:rPr>
                    <w:t>Vas</w:t>
                  </w:r>
                  <w:r>
                    <w:rPr>
                      <w:sz w:val="16"/>
                    </w:rPr>
                    <w:t>culitis</w:t>
                  </w:r>
                </w:p>
              </w:tc>
              <w:tc>
                <w:tcPr>
                  <w:tcW w:w="3864" w:type="dxa"/>
                  <w:tcBorders>
                    <w:top w:val="single" w:sz="3" w:space="0" w:color="000000"/>
                    <w:left w:val="nil"/>
                    <w:bottom w:val="single" w:sz="4" w:space="0" w:color="000000"/>
                    <w:right w:val="nil"/>
                  </w:tcBorders>
                </w:tcPr>
                <w:p w:rsidR="00912397" w:rsidRDefault="00882473">
                  <w:pPr>
                    <w:framePr w:wrap="around" w:vAnchor="text" w:hAnchor="margin"/>
                    <w:spacing w:after="0" w:line="259" w:lineRule="auto"/>
                    <w:ind w:left="0" w:firstLine="0"/>
                    <w:suppressOverlap/>
                    <w:jc w:val="left"/>
                  </w:pPr>
                  <w:r>
                    <w:rPr>
                      <w:sz w:val="16"/>
                    </w:rPr>
                    <w:t>• Cutaneous or visceral vasculitis</w:t>
                  </w:r>
                </w:p>
              </w:tc>
              <w:tc>
                <w:tcPr>
                  <w:tcW w:w="4692" w:type="dxa"/>
                  <w:tcBorders>
                    <w:top w:val="single" w:sz="3" w:space="0" w:color="000000"/>
                    <w:left w:val="nil"/>
                    <w:bottom w:val="single" w:sz="4" w:space="0" w:color="000000"/>
                    <w:right w:val="nil"/>
                  </w:tcBorders>
                </w:tcPr>
                <w:p w:rsidR="00912397" w:rsidRDefault="00882473">
                  <w:pPr>
                    <w:framePr w:wrap="around" w:vAnchor="text" w:hAnchor="margin"/>
                    <w:spacing w:after="0" w:line="259" w:lineRule="auto"/>
                    <w:ind w:left="0" w:firstLine="0"/>
                    <w:suppressOverlap/>
                    <w:jc w:val="left"/>
                  </w:pPr>
                  <w:r>
                    <w:rPr>
                      <w:sz w:val="16"/>
                    </w:rPr>
                    <w:t>Sulfonamide antibiotics and diuretics, hydralazine, penicillamine, propylthiouracil</w:t>
                  </w:r>
                </w:p>
              </w:tc>
            </w:tr>
          </w:tbl>
          <w:p w:rsidR="00912397" w:rsidRDefault="00882473">
            <w:pPr>
              <w:spacing w:after="0" w:line="259" w:lineRule="auto"/>
              <w:ind w:left="0" w:firstLine="0"/>
              <w:jc w:val="left"/>
            </w:pPr>
            <w:r>
              <w:rPr>
                <w:sz w:val="14"/>
              </w:rPr>
              <w:t>ACE: angiotensin-converting enzyme; NSAIDs: non-steroid anti-inflammatory drugs; SJS: Stevens-Johnson syndrome; TEN: toxic epidermal necrolysis; DRESS: Drug rash with eosinophilia and systemic symptoms; DILE: drug-induced lupus erythematosus; ASA: acetylsa</w:t>
            </w:r>
            <w:r>
              <w:rPr>
                <w:sz w:val="14"/>
              </w:rPr>
              <w:t>licylic acid; PPIs: proton pump inhibitors; TNF: tumour necrosis factor</w:t>
            </w:r>
          </w:p>
        </w:tc>
      </w:tr>
    </w:tbl>
    <w:tbl>
      <w:tblPr>
        <w:tblStyle w:val="TableGrid"/>
        <w:tblpPr w:vertAnchor="text" w:horzAnchor="margin" w:tblpY="2162"/>
        <w:tblOverlap w:val="never"/>
        <w:tblW w:w="9619" w:type="dxa"/>
        <w:tblInd w:w="0" w:type="dxa"/>
        <w:tblCellMar>
          <w:top w:w="0" w:type="dxa"/>
          <w:left w:w="0" w:type="dxa"/>
          <w:bottom w:w="0" w:type="dxa"/>
          <w:right w:w="1" w:type="dxa"/>
        </w:tblCellMar>
        <w:tblLook w:val="04A0" w:firstRow="1" w:lastRow="0" w:firstColumn="1" w:lastColumn="0" w:noHBand="0" w:noVBand="1"/>
      </w:tblPr>
      <w:tblGrid>
        <w:gridCol w:w="9619"/>
      </w:tblGrid>
      <w:tr w:rsidR="00912397">
        <w:trPr>
          <w:trHeight w:val="2690"/>
        </w:trPr>
        <w:tc>
          <w:tcPr>
            <w:tcW w:w="9559" w:type="dxa"/>
            <w:tcBorders>
              <w:top w:val="nil"/>
              <w:left w:val="nil"/>
              <w:bottom w:val="nil"/>
              <w:right w:val="nil"/>
            </w:tcBorders>
          </w:tcPr>
          <w:p w:rsidR="00912397" w:rsidRDefault="00882473">
            <w:pPr>
              <w:spacing w:after="0" w:line="259" w:lineRule="auto"/>
              <w:ind w:left="0" w:firstLine="0"/>
              <w:jc w:val="left"/>
            </w:pPr>
            <w:r>
              <w:rPr>
                <w:sz w:val="18"/>
              </w:rPr>
              <w:t>Table 5 Conditions to consider in the differential diagnosis of drug allergy. [5]</w:t>
            </w:r>
          </w:p>
          <w:p w:rsidR="00912397" w:rsidRDefault="00882473">
            <w:pPr>
              <w:spacing w:after="0" w:line="259" w:lineRule="auto"/>
              <w:ind w:left="0" w:firstLine="0"/>
              <w:jc w:val="left"/>
            </w:pPr>
            <w:r>
              <w:rPr>
                <w:noProof/>
                <w:sz w:val="22"/>
              </w:rPr>
              <mc:AlternateContent>
                <mc:Choice Requires="wpg">
                  <w:drawing>
                    <wp:inline distT="0" distB="0" distL="0" distR="0">
                      <wp:extent cx="6106888" cy="2889"/>
                      <wp:effectExtent l="0" t="0" r="0" b="0"/>
                      <wp:docPr id="18139" name="Group 18139"/>
                      <wp:cNvGraphicFramePr/>
                      <a:graphic xmlns:a="http://schemas.openxmlformats.org/drawingml/2006/main">
                        <a:graphicData uri="http://schemas.microsoft.com/office/word/2010/wordprocessingGroup">
                          <wpg:wgp>
                            <wpg:cNvGrpSpPr/>
                            <wpg:grpSpPr>
                              <a:xfrm>
                                <a:off x="0" y="0"/>
                                <a:ext cx="6106888" cy="2889"/>
                                <a:chOff x="0" y="0"/>
                                <a:chExt cx="6106888" cy="2889"/>
                              </a:xfrm>
                            </wpg:grpSpPr>
                            <wps:wsp>
                              <wps:cNvPr id="19680" name="Shape 19680"/>
                              <wps:cNvSpPr/>
                              <wps:spPr>
                                <a:xfrm>
                                  <a:off x="0" y="12"/>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611" name="Shape 611"/>
                              <wps:cNvSpPr/>
                              <wps:spPr>
                                <a:xfrm>
                                  <a:off x="0" y="0"/>
                                  <a:ext cx="6106888" cy="2877"/>
                                </a:xfrm>
                                <a:custGeom>
                                  <a:avLst/>
                                  <a:gdLst/>
                                  <a:ahLst/>
                                  <a:cxnLst/>
                                  <a:rect l="0" t="0" r="0" b="0"/>
                                  <a:pathLst>
                                    <a:path w="6106888" h="2877">
                                      <a:moveTo>
                                        <a:pt x="0" y="0"/>
                                      </a:moveTo>
                                      <a:lnTo>
                                        <a:pt x="6106888" y="2877"/>
                                      </a:lnTo>
                                      <a:lnTo>
                                        <a:pt x="0" y="2877"/>
                                      </a:lnTo>
                                      <a:lnTo>
                                        <a:pt x="0" y="0"/>
                                      </a:lnTo>
                                      <a:close/>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39" style="width:480.857pt;height:0.227478pt;mso-position-horizontal-relative:char;mso-position-vertical-relative:line" coordsize="61068,28">
                      <v:shape id="Shape 19681" style="position:absolute;width:61068;height:91;left:0;top:0;" coordsize="6106888,9144" path="m0,0l6106888,0l6106888,9144l0,9144l0,0">
                        <v:stroke weight="0pt" endcap="round" joinstyle="round" on="true" color="#000000"/>
                        <v:fill on="true" color="#000000"/>
                      </v:shape>
                      <v:shape id="Shape 611" style="position:absolute;width:61068;height:28;left:0;top:0;" coordsize="6106888,2877" path="m0,0l6106888,2877l0,2877l0,0x">
                        <v:stroke weight="0pt" endcap="round" joinstyle="round" on="true" color="#000000"/>
                        <v:fill on="true" color="#000000"/>
                      </v:shape>
                    </v:group>
                  </w:pict>
                </mc:Fallback>
              </mc:AlternateContent>
            </w:r>
          </w:p>
          <w:tbl>
            <w:tblPr>
              <w:tblStyle w:val="TableGrid"/>
              <w:tblW w:w="8080" w:type="dxa"/>
              <w:tblInd w:w="0" w:type="dxa"/>
              <w:tblCellMar>
                <w:top w:w="0" w:type="dxa"/>
                <w:left w:w="0" w:type="dxa"/>
                <w:bottom w:w="0" w:type="dxa"/>
                <w:right w:w="0" w:type="dxa"/>
              </w:tblCellMar>
              <w:tblLook w:val="04A0" w:firstRow="1" w:lastRow="0" w:firstColumn="1" w:lastColumn="0" w:noHBand="0" w:noVBand="1"/>
            </w:tblPr>
            <w:tblGrid>
              <w:gridCol w:w="5804"/>
              <w:gridCol w:w="2276"/>
            </w:tblGrid>
            <w:tr w:rsidR="00912397">
              <w:trPr>
                <w:trHeight w:val="1971"/>
              </w:trPr>
              <w:tc>
                <w:tcPr>
                  <w:tcW w:w="5804" w:type="dxa"/>
                  <w:tcBorders>
                    <w:top w:val="nil"/>
                    <w:left w:val="nil"/>
                    <w:bottom w:val="nil"/>
                    <w:right w:val="nil"/>
                  </w:tcBorders>
                </w:tcPr>
                <w:p w:rsidR="00912397" w:rsidRDefault="00882473">
                  <w:pPr>
                    <w:framePr w:wrap="around" w:vAnchor="text" w:hAnchor="margin" w:y="2162"/>
                    <w:spacing w:after="0" w:line="259" w:lineRule="auto"/>
                    <w:ind w:left="0" w:firstLine="0"/>
                    <w:suppressOverlap/>
                    <w:jc w:val="left"/>
                  </w:pPr>
                  <w:proofErr w:type="spellStart"/>
                  <w:r>
                    <w:rPr>
                      <w:sz w:val="16"/>
                    </w:rPr>
                    <w:t>IgE</w:t>
                  </w:r>
                  <w:proofErr w:type="spellEnd"/>
                  <w:r>
                    <w:rPr>
                      <w:sz w:val="16"/>
                    </w:rPr>
                    <w:t>-mediated drug allergy</w:t>
                  </w:r>
                </w:p>
                <w:p w:rsidR="00912397" w:rsidRDefault="00882473">
                  <w:pPr>
                    <w:framePr w:wrap="around" w:vAnchor="text" w:hAnchor="margin" w:y="2162"/>
                    <w:spacing w:after="148" w:line="259" w:lineRule="auto"/>
                    <w:ind w:left="0" w:firstLine="0"/>
                    <w:suppressOverlap/>
                    <w:jc w:val="left"/>
                  </w:pPr>
                  <w:r>
                    <w:rPr>
                      <w:sz w:val="16"/>
                    </w:rPr>
                    <w:t>(urticaria, angioedema, anaphylaxis, bronchospasm):</w:t>
                  </w:r>
                </w:p>
                <w:p w:rsidR="00912397" w:rsidRDefault="00882473">
                  <w:pPr>
                    <w:framePr w:wrap="around" w:vAnchor="text" w:hAnchor="margin" w:y="2162"/>
                    <w:numPr>
                      <w:ilvl w:val="0"/>
                      <w:numId w:val="9"/>
                    </w:numPr>
                    <w:spacing w:after="0" w:line="259" w:lineRule="auto"/>
                    <w:ind w:hanging="103"/>
                    <w:suppressOverlap/>
                    <w:jc w:val="left"/>
                  </w:pPr>
                  <w:r>
                    <w:rPr>
                      <w:sz w:val="16"/>
                    </w:rPr>
                    <w:t>Carcinoid syndrome</w:t>
                  </w:r>
                </w:p>
                <w:p w:rsidR="00912397" w:rsidRDefault="00882473">
                  <w:pPr>
                    <w:framePr w:wrap="around" w:vAnchor="text" w:hAnchor="margin" w:y="2162"/>
                    <w:numPr>
                      <w:ilvl w:val="0"/>
                      <w:numId w:val="9"/>
                    </w:numPr>
                    <w:spacing w:after="0" w:line="259" w:lineRule="auto"/>
                    <w:ind w:hanging="103"/>
                    <w:suppressOverlap/>
                    <w:jc w:val="left"/>
                  </w:pPr>
                  <w:r>
                    <w:rPr>
                      <w:sz w:val="16"/>
                    </w:rPr>
                    <w:t>Insect bites/stings</w:t>
                  </w:r>
                </w:p>
                <w:p w:rsidR="00912397" w:rsidRDefault="00882473">
                  <w:pPr>
                    <w:framePr w:wrap="around" w:vAnchor="text" w:hAnchor="margin" w:y="2162"/>
                    <w:numPr>
                      <w:ilvl w:val="0"/>
                      <w:numId w:val="9"/>
                    </w:numPr>
                    <w:spacing w:after="0" w:line="259" w:lineRule="auto"/>
                    <w:ind w:hanging="103"/>
                    <w:suppressOverlap/>
                    <w:jc w:val="left"/>
                  </w:pPr>
                  <w:proofErr w:type="spellStart"/>
                  <w:r>
                    <w:rPr>
                      <w:sz w:val="16"/>
                    </w:rPr>
                    <w:t>Mastocytosis</w:t>
                  </w:r>
                  <w:proofErr w:type="spellEnd"/>
                </w:p>
                <w:p w:rsidR="00912397" w:rsidRDefault="00882473">
                  <w:pPr>
                    <w:framePr w:wrap="around" w:vAnchor="text" w:hAnchor="margin" w:y="2162"/>
                    <w:numPr>
                      <w:ilvl w:val="0"/>
                      <w:numId w:val="9"/>
                    </w:numPr>
                    <w:spacing w:after="0" w:line="259" w:lineRule="auto"/>
                    <w:ind w:hanging="103"/>
                    <w:suppressOverlap/>
                    <w:jc w:val="left"/>
                  </w:pPr>
                  <w:r>
                    <w:rPr>
                      <w:sz w:val="16"/>
                    </w:rPr>
                    <w:t>Asthma</w:t>
                  </w:r>
                </w:p>
                <w:p w:rsidR="00912397" w:rsidRDefault="00882473">
                  <w:pPr>
                    <w:framePr w:wrap="around" w:vAnchor="text" w:hAnchor="margin" w:y="2162"/>
                    <w:numPr>
                      <w:ilvl w:val="0"/>
                      <w:numId w:val="9"/>
                    </w:numPr>
                    <w:spacing w:after="0" w:line="259" w:lineRule="auto"/>
                    <w:ind w:hanging="103"/>
                    <w:suppressOverlap/>
                    <w:jc w:val="left"/>
                  </w:pPr>
                  <w:r>
                    <w:rPr>
                      <w:sz w:val="16"/>
                    </w:rPr>
                    <w:t>Food allergy</w:t>
                  </w:r>
                </w:p>
                <w:p w:rsidR="00912397" w:rsidRDefault="00882473">
                  <w:pPr>
                    <w:framePr w:wrap="around" w:vAnchor="text" w:hAnchor="margin" w:y="2162"/>
                    <w:numPr>
                      <w:ilvl w:val="0"/>
                      <w:numId w:val="9"/>
                    </w:numPr>
                    <w:spacing w:after="0" w:line="259" w:lineRule="auto"/>
                    <w:ind w:hanging="103"/>
                    <w:suppressOverlap/>
                    <w:jc w:val="left"/>
                  </w:pPr>
                  <w:r>
                    <w:rPr>
                      <w:sz w:val="16"/>
                    </w:rPr>
                    <w:t>Scombroid fish poisoning</w:t>
                  </w:r>
                </w:p>
                <w:p w:rsidR="00912397" w:rsidRDefault="00882473">
                  <w:pPr>
                    <w:framePr w:wrap="around" w:vAnchor="text" w:hAnchor="margin" w:y="2162"/>
                    <w:numPr>
                      <w:ilvl w:val="0"/>
                      <w:numId w:val="9"/>
                    </w:numPr>
                    <w:spacing w:after="0" w:line="259" w:lineRule="auto"/>
                    <w:ind w:hanging="103"/>
                    <w:suppressOverlap/>
                    <w:jc w:val="left"/>
                  </w:pPr>
                  <w:r>
                    <w:rPr>
                      <w:sz w:val="16"/>
                    </w:rPr>
                    <w:t>Latex allergy</w:t>
                  </w:r>
                </w:p>
                <w:p w:rsidR="00912397" w:rsidRDefault="00882473">
                  <w:pPr>
                    <w:framePr w:wrap="around" w:vAnchor="text" w:hAnchor="margin" w:y="2162"/>
                    <w:numPr>
                      <w:ilvl w:val="0"/>
                      <w:numId w:val="9"/>
                    </w:numPr>
                    <w:spacing w:after="0" w:line="259" w:lineRule="auto"/>
                    <w:ind w:hanging="103"/>
                    <w:suppressOverlap/>
                    <w:jc w:val="left"/>
                  </w:pPr>
                  <w:r>
                    <w:rPr>
                      <w:sz w:val="16"/>
                    </w:rPr>
                    <w:t>Infection (EBV, hepatitis A, B, C, gastrointestinal parasites)</w:t>
                  </w:r>
                </w:p>
              </w:tc>
              <w:tc>
                <w:tcPr>
                  <w:tcW w:w="2276" w:type="dxa"/>
                  <w:tcBorders>
                    <w:top w:val="nil"/>
                    <w:left w:val="nil"/>
                    <w:bottom w:val="nil"/>
                    <w:right w:val="nil"/>
                  </w:tcBorders>
                </w:tcPr>
                <w:p w:rsidR="00912397" w:rsidRDefault="00882473">
                  <w:pPr>
                    <w:framePr w:wrap="around" w:vAnchor="text" w:hAnchor="margin" w:y="2162"/>
                    <w:spacing w:after="178" w:line="222" w:lineRule="auto"/>
                    <w:ind w:left="0" w:firstLine="0"/>
                    <w:suppressOverlap/>
                    <w:jc w:val="left"/>
                  </w:pPr>
                  <w:r>
                    <w:rPr>
                      <w:sz w:val="16"/>
                    </w:rPr>
                    <w:t>Non-</w:t>
                  </w:r>
                  <w:proofErr w:type="spellStart"/>
                  <w:r>
                    <w:rPr>
                      <w:sz w:val="16"/>
                    </w:rPr>
                    <w:t>IgE</w:t>
                  </w:r>
                  <w:proofErr w:type="spellEnd"/>
                  <w:r>
                    <w:rPr>
                      <w:sz w:val="16"/>
                    </w:rPr>
                    <w:t xml:space="preserve"> mediated reactions (exanthema, DRESS, SJS, TEN):</w:t>
                  </w:r>
                </w:p>
                <w:p w:rsidR="00912397" w:rsidRDefault="00882473">
                  <w:pPr>
                    <w:framePr w:wrap="around" w:vAnchor="text" w:hAnchor="margin" w:y="2162"/>
                    <w:numPr>
                      <w:ilvl w:val="0"/>
                      <w:numId w:val="10"/>
                    </w:numPr>
                    <w:spacing w:after="0" w:line="259" w:lineRule="auto"/>
                    <w:ind w:hanging="102"/>
                    <w:suppressOverlap/>
                    <w:jc w:val="left"/>
                  </w:pPr>
                  <w:r>
                    <w:rPr>
                      <w:sz w:val="16"/>
                    </w:rPr>
                    <w:t>Acute graft-versus-host d</w:t>
                  </w:r>
                  <w:r>
                    <w:rPr>
                      <w:sz w:val="16"/>
                    </w:rPr>
                    <w:t>isease</w:t>
                  </w:r>
                </w:p>
                <w:p w:rsidR="00912397" w:rsidRDefault="00882473">
                  <w:pPr>
                    <w:framePr w:wrap="around" w:vAnchor="text" w:hAnchor="margin" w:y="2162"/>
                    <w:numPr>
                      <w:ilvl w:val="0"/>
                      <w:numId w:val="10"/>
                    </w:numPr>
                    <w:spacing w:after="0" w:line="259" w:lineRule="auto"/>
                    <w:ind w:hanging="102"/>
                    <w:suppressOverlap/>
                    <w:jc w:val="left"/>
                  </w:pPr>
                  <w:r>
                    <w:rPr>
                      <w:sz w:val="16"/>
                    </w:rPr>
                    <w:t>Kawasaki disease</w:t>
                  </w:r>
                </w:p>
                <w:p w:rsidR="00912397" w:rsidRDefault="00882473">
                  <w:pPr>
                    <w:framePr w:wrap="around" w:vAnchor="text" w:hAnchor="margin" w:y="2162"/>
                    <w:numPr>
                      <w:ilvl w:val="0"/>
                      <w:numId w:val="10"/>
                    </w:numPr>
                    <w:spacing w:after="0" w:line="259" w:lineRule="auto"/>
                    <w:ind w:hanging="102"/>
                    <w:suppressOverlap/>
                    <w:jc w:val="left"/>
                  </w:pPr>
                  <w:r>
                    <w:rPr>
                      <w:sz w:val="16"/>
                    </w:rPr>
                    <w:t>Still’s disease</w:t>
                  </w:r>
                </w:p>
                <w:p w:rsidR="00912397" w:rsidRDefault="00882473">
                  <w:pPr>
                    <w:framePr w:wrap="around" w:vAnchor="text" w:hAnchor="margin" w:y="2162"/>
                    <w:numPr>
                      <w:ilvl w:val="0"/>
                      <w:numId w:val="10"/>
                    </w:numPr>
                    <w:spacing w:after="0" w:line="259" w:lineRule="auto"/>
                    <w:ind w:hanging="102"/>
                    <w:suppressOverlap/>
                    <w:jc w:val="left"/>
                  </w:pPr>
                  <w:r>
                    <w:rPr>
                      <w:sz w:val="16"/>
                    </w:rPr>
                    <w:t>Psoriasis</w:t>
                  </w:r>
                </w:p>
                <w:p w:rsidR="00912397" w:rsidRDefault="00882473">
                  <w:pPr>
                    <w:framePr w:wrap="around" w:vAnchor="text" w:hAnchor="margin" w:y="2162"/>
                    <w:numPr>
                      <w:ilvl w:val="0"/>
                      <w:numId w:val="10"/>
                    </w:numPr>
                    <w:spacing w:after="0" w:line="259" w:lineRule="auto"/>
                    <w:ind w:hanging="102"/>
                    <w:suppressOverlap/>
                    <w:jc w:val="left"/>
                  </w:pPr>
                  <w:r>
                    <w:rPr>
                      <w:sz w:val="16"/>
                    </w:rPr>
                    <w:t>Insect bites/stings</w:t>
                  </w:r>
                </w:p>
                <w:p w:rsidR="00912397" w:rsidRDefault="00882473">
                  <w:pPr>
                    <w:framePr w:wrap="around" w:vAnchor="text" w:hAnchor="margin" w:y="2162"/>
                    <w:numPr>
                      <w:ilvl w:val="0"/>
                      <w:numId w:val="10"/>
                    </w:numPr>
                    <w:spacing w:after="0" w:line="259" w:lineRule="auto"/>
                    <w:ind w:hanging="102"/>
                    <w:suppressOverlap/>
                    <w:jc w:val="left"/>
                  </w:pPr>
                  <w:r>
                    <w:rPr>
                      <w:sz w:val="16"/>
                    </w:rPr>
                    <w:t>Viral infection</w:t>
                  </w:r>
                </w:p>
                <w:p w:rsidR="00912397" w:rsidRDefault="00882473">
                  <w:pPr>
                    <w:framePr w:wrap="around" w:vAnchor="text" w:hAnchor="margin" w:y="2162"/>
                    <w:numPr>
                      <w:ilvl w:val="0"/>
                      <w:numId w:val="10"/>
                    </w:numPr>
                    <w:spacing w:after="0" w:line="259" w:lineRule="auto"/>
                    <w:ind w:hanging="102"/>
                    <w:suppressOverlap/>
                    <w:jc w:val="left"/>
                  </w:pPr>
                  <w:r>
                    <w:rPr>
                      <w:sz w:val="16"/>
                    </w:rPr>
                    <w:t>Streptococcal infection</w:t>
                  </w:r>
                </w:p>
              </w:tc>
            </w:tr>
          </w:tbl>
          <w:p w:rsidR="00912397" w:rsidRDefault="00882473">
            <w:pPr>
              <w:spacing w:after="48" w:line="259" w:lineRule="auto"/>
              <w:ind w:left="0" w:firstLine="0"/>
              <w:jc w:val="left"/>
            </w:pPr>
            <w:r>
              <w:rPr>
                <w:noProof/>
                <w:sz w:val="22"/>
              </w:rPr>
              <mc:AlternateContent>
                <mc:Choice Requires="wpg">
                  <w:drawing>
                    <wp:inline distT="0" distB="0" distL="0" distR="0">
                      <wp:extent cx="6106888" cy="2877"/>
                      <wp:effectExtent l="0" t="0" r="0" b="0"/>
                      <wp:docPr id="18140" name="Group 18140"/>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9682" name="Shape 19682"/>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40" style="width:480.857pt;height:0.226501pt;mso-position-horizontal-relative:char;mso-position-vertical-relative:line" coordsize="61068,28">
                      <v:shape id="Shape 19683" style="position:absolute;width:61068;height:91;left:0;top:0;" coordsize="6106888,9144" path="m0,0l6106888,0l6106888,9144l0,9144l0,0">
                        <v:stroke weight="0pt" endcap="round" joinstyle="round" on="true" color="#000000"/>
                        <v:fill on="true" color="#000000"/>
                      </v:shape>
                    </v:group>
                  </w:pict>
                </mc:Fallback>
              </mc:AlternateContent>
            </w:r>
          </w:p>
          <w:p w:rsidR="00912397" w:rsidRDefault="00882473">
            <w:pPr>
              <w:spacing w:after="0" w:line="259" w:lineRule="auto"/>
              <w:ind w:left="0" w:firstLine="0"/>
            </w:pPr>
            <w:proofErr w:type="spellStart"/>
            <w:r>
              <w:rPr>
                <w:sz w:val="14"/>
              </w:rPr>
              <w:t>IgE</w:t>
            </w:r>
            <w:proofErr w:type="spellEnd"/>
            <w:r>
              <w:rPr>
                <w:sz w:val="14"/>
              </w:rPr>
              <w:t>: immunoglobulin E; EBV: Epstein-Barr virus; SJS: Stevens-Johnson syndrome; TEN: toxic epidermal necrolysis; DRESS: Drug rash with eosinophilia and systemic symptoms</w:t>
            </w:r>
          </w:p>
        </w:tc>
      </w:tr>
    </w:tbl>
    <w:p w:rsidR="00912397" w:rsidRDefault="00882473">
      <w:r>
        <w:t xml:space="preserve">diagnosis of </w:t>
      </w:r>
      <w:proofErr w:type="spellStart"/>
      <w:r>
        <w:t>IgE</w:t>
      </w:r>
      <w:proofErr w:type="spellEnd"/>
      <w:r>
        <w:t xml:space="preserve">-mediated (type I) reactions. Skin testing protocols are standardized </w:t>
      </w:r>
      <w:r>
        <w:t xml:space="preserve">for </w:t>
      </w:r>
      <w:proofErr w:type="gramStart"/>
      <w:r>
        <w:t>penicillin, and</w:t>
      </w:r>
      <w:proofErr w:type="gramEnd"/>
      <w:r>
        <w:t xml:space="preserve"> are also useful (but rarely positive) for local anesthetics, muscle relaxants, and very sensitive for high-molecular-weight protein substances, such as insulin or monoclonal antibodies. Positive skin tests to these drugs confirm the pre</w:t>
      </w:r>
      <w:r>
        <w:t xml:space="preserve">sence of </w:t>
      </w:r>
      <w:proofErr w:type="gramStart"/>
      <w:r>
        <w:t>antigen-specific</w:t>
      </w:r>
      <w:proofErr w:type="gramEnd"/>
      <w:r>
        <w:t xml:space="preserve"> </w:t>
      </w:r>
      <w:proofErr w:type="spellStart"/>
      <w:r>
        <w:t>IgE</w:t>
      </w:r>
      <w:proofErr w:type="spellEnd"/>
      <w:r>
        <w:t xml:space="preserve"> and supports the diagnosis of a type I hypersensitivity reaction. The negative predictive value of penicillin skin testing is high with appropriate reagents and, therefore, a negative test result is useful for ruling out penic</w:t>
      </w:r>
      <w:r>
        <w:t xml:space="preserve">illin allergy. With other agents (except high molecular weight proteins), however, a negative skin test does not </w:t>
      </w:r>
      <w:r>
        <w:t xml:space="preserve">effectively rule out the presence of specific </w:t>
      </w:r>
      <w:proofErr w:type="spellStart"/>
      <w:r>
        <w:t>IgE</w:t>
      </w:r>
      <w:proofErr w:type="spellEnd"/>
      <w:r>
        <w:t xml:space="preserve">. Serum-specific </w:t>
      </w:r>
      <w:proofErr w:type="spellStart"/>
      <w:r>
        <w:t>IgE</w:t>
      </w:r>
      <w:proofErr w:type="spellEnd"/>
      <w:r>
        <w:t xml:space="preserve"> tests</w:t>
      </w:r>
    </w:p>
    <w:p w:rsidR="00912397" w:rsidRDefault="00882473">
      <w:r>
        <w:t>are available for a limited number of drugs. However, these tests a</w:t>
      </w:r>
      <w:r>
        <w:t xml:space="preserve">re costly and generally less sensitive than skin tests. Furthermore, most of these </w:t>
      </w:r>
      <w:r>
        <w:t xml:space="preserve">in vitro </w:t>
      </w:r>
      <w:r>
        <w:t>tests are not adequately validated for drug allergy testing [1,15].</w:t>
      </w:r>
    </w:p>
    <w:p w:rsidR="00912397" w:rsidRDefault="00882473">
      <w:pPr>
        <w:ind w:left="0" w:firstLine="160"/>
      </w:pPr>
      <w:r>
        <w:t>Patch testing involves placing potential allergens (at non-irritant concentrations) on the patie</w:t>
      </w:r>
      <w:r>
        <w:t>nt</w:t>
      </w:r>
      <w:r>
        <w:t>’</w:t>
      </w:r>
      <w:r>
        <w:t xml:space="preserve">s back for 48 hours under aluminum discs, and then assessing for reactions. Drug patch testing is useful for the diagnosis of various delayed (type IV) cutaneous reactions, particularly exanthemata, but is generally not helpful for the diagnosis of SJS </w:t>
      </w:r>
      <w:r>
        <w:t>or TEN [1,10,11,15,16].</w:t>
      </w:r>
    </w:p>
    <w:p w:rsidR="00912397" w:rsidRDefault="00882473">
      <w:pPr>
        <w:ind w:left="0" w:firstLine="160"/>
      </w:pPr>
      <w:r>
        <w:t xml:space="preserve">The measurement of histamine and tryptase levels have proved useful in confirming acute </w:t>
      </w:r>
      <w:proofErr w:type="spellStart"/>
      <w:r>
        <w:t>IgE</w:t>
      </w:r>
      <w:proofErr w:type="spellEnd"/>
      <w:r>
        <w:t xml:space="preserve">-mediated reactions, particularly anaphylaxis; however, negative results do not </w:t>
      </w:r>
      <w:r>
        <w:lastRenderedPageBreak/>
        <w:t>rule out acute allergic reactions. A complete blood count can</w:t>
      </w:r>
      <w:r>
        <w:t xml:space="preserve"> help diagnose hemolytic (type II) drug-induced reactions, such as hemolytic anemia, thrombocytopenia, or neutropenia. Hemolytic anemia may also be confirmed with a positive direct and/or indirect Coombs</w:t>
      </w:r>
      <w:r>
        <w:t xml:space="preserve">’ </w:t>
      </w:r>
      <w:r>
        <w:t>test (used to examine for the presence of antibodie</w:t>
      </w:r>
      <w:r>
        <w:t>s on red blood cell membranes) [1,11,15].</w:t>
      </w:r>
    </w:p>
    <w:p w:rsidR="00912397" w:rsidRDefault="00882473">
      <w:pPr>
        <w:ind w:left="0" w:firstLine="160"/>
      </w:pPr>
      <w:r>
        <w:t>Recent studies have focused on the potential role of the basophil activation test (the quantification of basophil activation by flow cytometry) in the diagnosis of drug allergy, since basophils are involved in both immune-mediated and non-immune-mediated r</w:t>
      </w:r>
      <w:r>
        <w:t>eactions. Although some evidence suggests that the test is useful for evaluating possible allergies to beta-lactam antibiotics, NSAIDs and muscle relaxants, further confirmatory studies are needed before it is widely accepted as a diagnostic tool [1,17,18]</w:t>
      </w:r>
      <w:r>
        <w:t>.</w:t>
      </w:r>
    </w:p>
    <w:p w:rsidR="00912397" w:rsidRDefault="00882473">
      <w:pPr>
        <w:spacing w:after="234"/>
        <w:ind w:left="0" w:firstLine="160"/>
      </w:pPr>
      <w:r>
        <w:t>In cases where there is a definite medical need for a particular drug, but the clinical diagnosis of drug allergy remains uncertain despite thorough investigations, a procedure to induce temporary drug tolerance (also referred to as drug desensitization) o</w:t>
      </w:r>
      <w:r>
        <w:t>r graded challenge testing (also known as provocation testing) may be considered. Induction of drug tolerance procedures temporarily modify a patient</w:t>
      </w:r>
      <w:r>
        <w:t>’</w:t>
      </w:r>
      <w:r>
        <w:t xml:space="preserve">s immunologic or nonimmunologic response to a drug through the administration of incremental doses of the </w:t>
      </w:r>
      <w:r>
        <w:t>drug. Most regimens begin with a very dilute concentration of the drug, and the dose is doubled every 15 to 20 minutes, until a full therapeutic dose has been administered after 3 to 8 hours. Drug tolerance is usually maintained only as long as the drug is</w:t>
      </w:r>
      <w:r>
        <w:t xml:space="preserve"> administered; the procedure needs to be repeated in the future if the patient requires the drug again after finishing a prior therapeutic course. Unlike induction of drug tolerance procedures, graded challenge tests do not modify a patient</w:t>
      </w:r>
      <w:r>
        <w:t>’</w:t>
      </w:r>
      <w:r>
        <w:t>s immunologic o</w:t>
      </w:r>
      <w:r>
        <w:t>r non-immunologic response to a given drug. These tests are generally used to determine whether a patient will have an adverse reaction to a particular drug by administering sub-therapeutic doses over a period of time, while observing the patient for poten</w:t>
      </w:r>
      <w:r>
        <w:t xml:space="preserve">tial reactions. They are not advised if the patient has experienced a previous life-threatening reaction to the drug in question. Drug tolerance-induction procedures and graded challenges are potentially harmful and should only be performed by experienced </w:t>
      </w:r>
      <w:r>
        <w:t>personnel in facilities with resuscitative equipment readily available [1,19].</w:t>
      </w:r>
    </w:p>
    <w:p w:rsidR="00912397" w:rsidRDefault="00882473">
      <w:pPr>
        <w:pStyle w:val="Heading1"/>
        <w:ind w:left="-5"/>
      </w:pPr>
      <w:r>
        <w:t>Management of common drug allergies</w:t>
      </w:r>
    </w:p>
    <w:p w:rsidR="00912397" w:rsidRDefault="00882473">
      <w:pPr>
        <w:spacing w:after="0" w:line="241" w:lineRule="auto"/>
        <w:ind w:left="0" w:firstLine="0"/>
        <w:jc w:val="left"/>
      </w:pPr>
      <w:r>
        <w:t>The most effective strategy for the management of drug allergy is avoidance or discontinuation of the offending drug. When available, alterna</w:t>
      </w:r>
      <w:r>
        <w:t xml:space="preserve">tive medications with unrelated chemical structures should be substituted. </w:t>
      </w:r>
      <w:proofErr w:type="spellStart"/>
      <w:r>
        <w:t>Crossreactivity</w:t>
      </w:r>
      <w:proofErr w:type="spellEnd"/>
      <w:r>
        <w:t xml:space="preserve"> among drugs should be taken into consideration when choosing alternative agents [1,11].</w:t>
      </w:r>
    </w:p>
    <w:p w:rsidR="00912397" w:rsidRDefault="00882473">
      <w:pPr>
        <w:spacing w:after="232"/>
        <w:ind w:left="0" w:firstLine="159"/>
      </w:pPr>
      <w:r>
        <w:t xml:space="preserve">Additional therapy for drug hypersensitivity reactions is largely supportive </w:t>
      </w:r>
      <w:r>
        <w:t>and symptomatic. For example, topical corticosteroids and oral antihistamines may improve cutaneous symptoms. In the event of anaphylaxis, the treatment of choice is epinephrine administered by intramuscular injection into the lateral thigh. Systemic corti</w:t>
      </w:r>
      <w:r>
        <w:t xml:space="preserve">costeroids may also be used to treat severe systemic </w:t>
      </w:r>
      <w:proofErr w:type="gramStart"/>
      <w:r>
        <w:t>reactions, but</w:t>
      </w:r>
      <w:proofErr w:type="gramEnd"/>
      <w:r>
        <w:t xml:space="preserve"> should never be given prior to or replace epinephrine in the treatment of anaphylaxis. Severe drug reactions, such as SJS and TEN, are best treated in an intensive care or burn unit settin</w:t>
      </w:r>
      <w:r>
        <w:t>g [1,11]. Strategies for the management of some of the most common drug allergies are discussed below.</w:t>
      </w:r>
    </w:p>
    <w:p w:rsidR="00912397" w:rsidRDefault="00882473">
      <w:pPr>
        <w:spacing w:after="0" w:line="259" w:lineRule="auto"/>
        <w:ind w:left="-5"/>
        <w:jc w:val="left"/>
      </w:pPr>
      <w:r>
        <w:rPr>
          <w:sz w:val="18"/>
        </w:rPr>
        <w:t>Penicillin</w:t>
      </w:r>
    </w:p>
    <w:p w:rsidR="00912397" w:rsidRDefault="00882473">
      <w:r>
        <w:t>Penicillin is the most frequent drug allergy, affecting approximately 10% of patients. For patients with penicillin allergy, treatment is best</w:t>
      </w:r>
      <w:r>
        <w:t xml:space="preserve"> limited to non-penicillin agents. Carbapenems (e.g., imipenem) do not exhibit a significant degree of cross-reactivity with penicillin and may be administered as a graded challenge after prophylactic skin tests with the relevant carbapenem [20,21]. Monoba</w:t>
      </w:r>
      <w:r>
        <w:t xml:space="preserve">ctams, such as aztreonam, are generally well tolerated by patients with penicillin allergy, except if they had an allergic reaction to ceftazidime [22-24]. </w:t>
      </w:r>
      <w:proofErr w:type="spellStart"/>
      <w:r>
        <w:t>Secondor</w:t>
      </w:r>
      <w:proofErr w:type="spellEnd"/>
      <w:r>
        <w:t xml:space="preserve"> </w:t>
      </w:r>
      <w:proofErr w:type="gramStart"/>
      <w:r>
        <w:t>third-generation</w:t>
      </w:r>
      <w:proofErr w:type="gramEnd"/>
      <w:r>
        <w:t xml:space="preserve"> cephalosporins may also be considered since the degree of cross reactivity</w:t>
      </w:r>
      <w:r>
        <w:t xml:space="preserve"> with these agents and penicillin has been shown to be lower than with first-generation agents (see following Cephalosporin section) [1,25].</w:t>
      </w:r>
    </w:p>
    <w:p w:rsidR="00912397" w:rsidRDefault="00882473">
      <w:pPr>
        <w:ind w:left="0" w:firstLine="160"/>
      </w:pPr>
      <w:r>
        <w:t>Ideally, management of the patient with penicillin allergy should include penicillin skin testing. Approximately 90</w:t>
      </w:r>
      <w:r>
        <w:t>% of patients have negative penicillin skin test responses and can safely receive cephalosporins as well as other beta-lactam agents. If a penicillin is deemed absolutely necessary in a penicillin-allergic patient, desensitization should be considered, and</w:t>
      </w:r>
      <w:r>
        <w:t xml:space="preserve"> the procedure should only be performed under medical supervision </w:t>
      </w:r>
      <w:proofErr w:type="spellStart"/>
      <w:r>
        <w:t>inhospital</w:t>
      </w:r>
      <w:proofErr w:type="spellEnd"/>
      <w:r>
        <w:t xml:space="preserve"> [1].</w:t>
      </w:r>
    </w:p>
    <w:p w:rsidR="00912397" w:rsidRDefault="00882473">
      <w:pPr>
        <w:spacing w:after="0" w:line="259" w:lineRule="auto"/>
        <w:ind w:left="-5"/>
        <w:jc w:val="left"/>
      </w:pPr>
      <w:r>
        <w:rPr>
          <w:sz w:val="18"/>
        </w:rPr>
        <w:t>Sulfonamides</w:t>
      </w:r>
    </w:p>
    <w:p w:rsidR="00912397" w:rsidRDefault="00882473">
      <w:r>
        <w:t>Sulfonamide antibiotics are another common cause of drug-induced allergic reactions, and are often associated with delayed cutaneous maculopapular eruptions, SJS</w:t>
      </w:r>
      <w:r>
        <w:t xml:space="preserve"> and TEN. Patients infected with HIV are at increased risk of developing cutaneous reactions to sulfonamide antibiotics, which is likely related to immunologic factors and frequent exposure to these antibiotics. Trimethoprim-sulfamethoxazole (TMP-SMX) is t</w:t>
      </w:r>
      <w:r>
        <w:t>he drug of choice for the treatment of a number of HIV-associated infections and, therefore, many HIV-positive patients with a history of reacting to sulfonamides still require treatment with this antibiotic. Induction of drug tolerance procedures can be u</w:t>
      </w:r>
      <w:r>
        <w:t>sed to safely administer TMPSMX to HIV-positive patients with a history of reacting to the antibiotic.</w:t>
      </w:r>
    </w:p>
    <w:p w:rsidR="00912397" w:rsidRDefault="00882473">
      <w:pPr>
        <w:spacing w:after="231"/>
        <w:ind w:left="0" w:firstLine="160"/>
      </w:pPr>
      <w:r>
        <w:lastRenderedPageBreak/>
        <w:t>Since the chemical structure of non-antibiotic sulfonamides (e.g., thiazide diuretics, some NSAIDs and anticonvulsants) varies from sulfonamide antibioti</w:t>
      </w:r>
      <w:r>
        <w:t xml:space="preserve">cs, these agents are not expected to cross-react, and can generally be safely administered to patients with a history of allergy to sulfonamide antibiotics. An exception is sulfasalazine which, by intestinal degradation becomes </w:t>
      </w:r>
      <w:proofErr w:type="spellStart"/>
      <w:r>
        <w:t>sulfapyridine</w:t>
      </w:r>
      <w:proofErr w:type="spellEnd"/>
      <w:r>
        <w:t xml:space="preserve">, acquiring an </w:t>
      </w:r>
      <w:r>
        <w:t>aromatic immunogenic structure like sulfamethoxazole [1,26-28].</w:t>
      </w:r>
    </w:p>
    <w:p w:rsidR="00912397" w:rsidRDefault="00882473">
      <w:pPr>
        <w:spacing w:after="0" w:line="259" w:lineRule="auto"/>
        <w:ind w:left="-5"/>
        <w:jc w:val="left"/>
      </w:pPr>
      <w:r>
        <w:rPr>
          <w:sz w:val="18"/>
        </w:rPr>
        <w:t>Cephalosporins</w:t>
      </w:r>
    </w:p>
    <w:p w:rsidR="00912397" w:rsidRDefault="00882473">
      <w:pPr>
        <w:spacing w:after="232"/>
      </w:pPr>
      <w:r>
        <w:t>The most common allergic reactions to cephalosporins are maculopapular rashes and drug fever; urticaria is less common and anaphylaxis is rare [25]. As mentioned earlier, positi</w:t>
      </w:r>
      <w:r>
        <w:t>ve skin tests to penicillin are associated with a higher likelihood of allergic reactions to first-generation cephalosporins. In these patients, alternate agents should be considered. In cephalosporin allergic subjects, there is limited cross reactivity on</w:t>
      </w:r>
      <w:r>
        <w:t xml:space="preserve"> immunological testing between second- and </w:t>
      </w:r>
      <w:proofErr w:type="gramStart"/>
      <w:r>
        <w:t>third-generation</w:t>
      </w:r>
      <w:proofErr w:type="gramEnd"/>
      <w:r>
        <w:t xml:space="preserve"> cephalosporins and </w:t>
      </w:r>
      <w:proofErr w:type="spellStart"/>
      <w:r>
        <w:t>penicillins</w:t>
      </w:r>
      <w:proofErr w:type="spellEnd"/>
      <w:r>
        <w:t>, especially amino-</w:t>
      </w:r>
      <w:proofErr w:type="spellStart"/>
      <w:r>
        <w:t>penicillins</w:t>
      </w:r>
      <w:proofErr w:type="spellEnd"/>
      <w:r>
        <w:t>, but this has not necessarily indicated clinical reactivity [29]. There is a role for skin testing with the proposed antibiotic to be u</w:t>
      </w:r>
      <w:r>
        <w:t>sed in therapy, and/or administration by graded challenge. If skin testing is positive and no alternative drug exists, induction of drug tolerance procedures may be attempted [1,5].</w:t>
      </w:r>
    </w:p>
    <w:p w:rsidR="00912397" w:rsidRDefault="00882473">
      <w:pPr>
        <w:spacing w:after="0" w:line="259" w:lineRule="auto"/>
        <w:ind w:left="-5"/>
        <w:jc w:val="left"/>
      </w:pPr>
      <w:r>
        <w:rPr>
          <w:sz w:val="18"/>
        </w:rPr>
        <w:t>Radiocontrast media</w:t>
      </w:r>
    </w:p>
    <w:p w:rsidR="00912397" w:rsidRDefault="00882473">
      <w:r>
        <w:t>Radiocontrast media (RCM) are associated with both all</w:t>
      </w:r>
      <w:r>
        <w:t xml:space="preserve">ergic and </w:t>
      </w:r>
      <w:proofErr w:type="spellStart"/>
      <w:r>
        <w:t>pseudoallergic</w:t>
      </w:r>
      <w:proofErr w:type="spellEnd"/>
      <w:r>
        <w:t xml:space="preserve"> reactions. The incidence of reactions to RCM, including severe, life-threatening reactions, appears to be lower with non-ionic versus ionic agents. Pseudo/allergic reactions to RCM can usually be prevented through the use of </w:t>
      </w:r>
      <w:proofErr w:type="spellStart"/>
      <w:r>
        <w:t>pretre</w:t>
      </w:r>
      <w:r>
        <w:t>atment</w:t>
      </w:r>
      <w:proofErr w:type="spellEnd"/>
      <w:r>
        <w:t xml:space="preserve"> regimens that include oral corticosteroids and H1-antihistamines. Low osmolarity agents should also be used in such circumstances [1,5].</w:t>
      </w:r>
    </w:p>
    <w:p w:rsidR="00912397" w:rsidRDefault="00882473">
      <w:pPr>
        <w:spacing w:after="0" w:line="259" w:lineRule="auto"/>
        <w:ind w:left="-5"/>
        <w:jc w:val="left"/>
      </w:pPr>
      <w:r>
        <w:rPr>
          <w:sz w:val="18"/>
        </w:rPr>
        <w:t>Local anesthetics</w:t>
      </w:r>
    </w:p>
    <w:p w:rsidR="00912397" w:rsidRDefault="00882473">
      <w:pPr>
        <w:spacing w:after="231"/>
      </w:pPr>
      <w:r>
        <w:t xml:space="preserve">True allergic reactions to local anesthetics (e.g., novocaine, lidocaine) are extremely rare; </w:t>
      </w:r>
      <w:r>
        <w:t xml:space="preserve">reactions are usually due to other ingredients in the medication, such as preservatives or epinephrine. However, if the reaction history is consistent with a possible immediate, </w:t>
      </w:r>
      <w:proofErr w:type="spellStart"/>
      <w:r>
        <w:t>IgEmediated</w:t>
      </w:r>
      <w:proofErr w:type="spellEnd"/>
      <w:r>
        <w:t xml:space="preserve"> (type I) reaction, skin testing followed by graded challenge tests</w:t>
      </w:r>
      <w:r>
        <w:t xml:space="preserve"> using epinephrine-free, preservative-free local anesthetics may be utilized [1].</w:t>
      </w:r>
    </w:p>
    <w:p w:rsidR="00912397" w:rsidRDefault="00882473">
      <w:pPr>
        <w:spacing w:after="0" w:line="259" w:lineRule="auto"/>
        <w:ind w:left="-5"/>
        <w:jc w:val="left"/>
      </w:pPr>
      <w:r>
        <w:rPr>
          <w:sz w:val="18"/>
        </w:rPr>
        <w:t>General anesthetics</w:t>
      </w:r>
    </w:p>
    <w:p w:rsidR="00912397" w:rsidRDefault="00882473">
      <w:pPr>
        <w:spacing w:after="231"/>
      </w:pPr>
      <w:r>
        <w:t>Although rare, anaphylaxis may occur in patients under general anesthesia. The investigation of severe reactions during general anesthesia is particularly</w:t>
      </w:r>
      <w:r>
        <w:t xml:space="preserve"> challenging given that the patient is often exposed to many </w:t>
      </w:r>
      <w:proofErr w:type="spellStart"/>
      <w:r>
        <w:t>coadministered</w:t>
      </w:r>
      <w:proofErr w:type="spellEnd"/>
      <w:r>
        <w:t xml:space="preserve"> drugs and agents. Reactions during general anesthesia are often due to neuromuscular blocking </w:t>
      </w:r>
      <w:proofErr w:type="gramStart"/>
      <w:r>
        <w:t>agents, but</w:t>
      </w:r>
      <w:proofErr w:type="gramEnd"/>
      <w:r>
        <w:t xml:space="preserve"> have also </w:t>
      </w:r>
      <w:r>
        <w:t>been associated with intravenous anesthetics (e.g., propofol, th</w:t>
      </w:r>
      <w:r>
        <w:t xml:space="preserve">iopentone, etomidate), antibiotics, NSAIDs and latex allergy. There are no reported cases of allergy to inhaled anesthetics. Assessment by an allergist is important for confirming the clinical diagnosis of allergy to general anesthesia, identifying likely </w:t>
      </w:r>
      <w:r>
        <w:t>causative agents as well as alternative agents that may be used safely in the future [30].</w:t>
      </w:r>
    </w:p>
    <w:p w:rsidR="00912397" w:rsidRDefault="00882473">
      <w:pPr>
        <w:spacing w:after="0" w:line="259" w:lineRule="auto"/>
        <w:ind w:left="-5"/>
        <w:jc w:val="left"/>
      </w:pPr>
      <w:r>
        <w:rPr>
          <w:sz w:val="18"/>
        </w:rPr>
        <w:t>Acetylsalicylic acid/NSAID reactions</w:t>
      </w:r>
    </w:p>
    <w:p w:rsidR="00912397" w:rsidRDefault="00882473">
      <w:r>
        <w:t xml:space="preserve">Acetylsalicylic acid (ASA) and NSAIDs can cause both true allergic and </w:t>
      </w:r>
      <w:proofErr w:type="spellStart"/>
      <w:r>
        <w:t>pseudoallergic</w:t>
      </w:r>
      <w:proofErr w:type="spellEnd"/>
      <w:r>
        <w:t xml:space="preserve"> reactions, including exacerbations of underlying respiratory diseases, urticaria, angioedema, and anaphylaxis. Patients with underlying chronic respiratory diseases, such</w:t>
      </w:r>
      <w:r>
        <w:t xml:space="preserve"> as asthma, rhinitis and sinusitis, may react to ASA and NSAIDs that inhibit cyclooxygenase-1 (COX-1). The management of these patients involves avoidance of aspirin and NSAIDs and aggressive treatment of the underlying respiratory disorder. Selective COX-</w:t>
      </w:r>
      <w:r>
        <w:t xml:space="preserve">2 inhibitors almost never cause </w:t>
      </w:r>
      <w:proofErr w:type="gramStart"/>
      <w:r>
        <w:t>reactions, and</w:t>
      </w:r>
      <w:proofErr w:type="gramEnd"/>
      <w:r>
        <w:t xml:space="preserve"> can typically be taken safely by patients with ASA/NSAID allergy. An induction of drug tolerance procedure to aspirin (also known as aspirin desensitization) may also be considered [1].</w:t>
      </w:r>
    </w:p>
    <w:p w:rsidR="00912397" w:rsidRDefault="00882473">
      <w:pPr>
        <w:spacing w:after="232"/>
        <w:ind w:left="0" w:firstLine="160"/>
      </w:pPr>
      <w:r>
        <w:t>Patients with chronic u</w:t>
      </w:r>
      <w:r>
        <w:t xml:space="preserve">rticaria/angioedema generally tolerate COX-2 </w:t>
      </w:r>
      <w:proofErr w:type="gramStart"/>
      <w:r>
        <w:t>inhibitors, but</w:t>
      </w:r>
      <w:proofErr w:type="gramEnd"/>
      <w:r>
        <w:t xml:space="preserve"> may experience exacerbations of urticaria/angioedema with NSAIDs that inhibit COX-1. True allergic reactions to NSAIDs are usually drug specific and, therefore, patients experiencing these reacti</w:t>
      </w:r>
      <w:r>
        <w:t>ons are often able to tolerate other NSAIDS [1].</w:t>
      </w:r>
    </w:p>
    <w:p w:rsidR="00912397" w:rsidRDefault="00882473">
      <w:pPr>
        <w:pStyle w:val="Heading1"/>
        <w:ind w:left="-5"/>
      </w:pPr>
      <w:r>
        <w:t>Prevention of future reactions</w:t>
      </w:r>
    </w:p>
    <w:p w:rsidR="00912397" w:rsidRDefault="00882473">
      <w:pPr>
        <w:spacing w:after="231"/>
      </w:pPr>
      <w:r>
        <w:t>Prevention of future reactions is an essential part of patient management. The patient should be provided with written information about which drugs to avoid (including over-th</w:t>
      </w:r>
      <w:r>
        <w:t>e-counter medications). The drugs should be highlighted in the hospital notes and within electronic records (where available), and the patient</w:t>
      </w:r>
      <w:r>
        <w:t>’</w:t>
      </w:r>
      <w:r>
        <w:t>s family physician should be informed of the drug allergy. Engraved allergy bracelets/necklaces, such as those pr</w:t>
      </w:r>
      <w:r>
        <w:t xml:space="preserve">ovided by Medic Alert, should also be considered, particularly if the patient has a history of severe </w:t>
      </w:r>
      <w:proofErr w:type="spellStart"/>
      <w:r>
        <w:t>druginduced</w:t>
      </w:r>
      <w:proofErr w:type="spellEnd"/>
      <w:r>
        <w:t xml:space="preserve"> allergic reactions [15].</w:t>
      </w:r>
    </w:p>
    <w:p w:rsidR="00912397" w:rsidRDefault="00882473">
      <w:pPr>
        <w:pStyle w:val="Heading1"/>
        <w:ind w:left="-5"/>
      </w:pPr>
      <w:r>
        <w:t>Conclusions</w:t>
      </w:r>
    </w:p>
    <w:p w:rsidR="00912397" w:rsidRDefault="00882473">
      <w:pPr>
        <w:spacing w:after="232"/>
      </w:pPr>
      <w:r>
        <w:t>Drug allergy is a common clinical problem; assessment by an allergist is important for appropriate diagno</w:t>
      </w:r>
      <w:r>
        <w:t>sis and management of the condition. Diagnosis relies on a careful history and physical examination and, in some instances, skin testing, graded challenges and induction of drug tolerance procedures may be required. The mainstay of treatment for drug aller</w:t>
      </w:r>
      <w:r>
        <w:t xml:space="preserve">gy is avoidance of the offending drug. When available, alternative medications with unrelated chemical structures should be substituted. Cross-reactivity among drugs should be taken into consideration when choosing </w:t>
      </w:r>
      <w:r>
        <w:lastRenderedPageBreak/>
        <w:t xml:space="preserve">alternative medications. If a particular </w:t>
      </w:r>
      <w:r>
        <w:t>drug to which the patient is allergic is indicated and there is no suitable alternative, induction of drug tolerance procedures may be considered to induce temporary tolerance to the drug.</w:t>
      </w:r>
    </w:p>
    <w:p w:rsidR="00912397" w:rsidRDefault="00882473">
      <w:pPr>
        <w:pStyle w:val="Heading1"/>
        <w:ind w:left="-5"/>
      </w:pPr>
      <w:r>
        <w:t>Key take-home messages</w:t>
      </w:r>
    </w:p>
    <w:p w:rsidR="00912397" w:rsidRDefault="00882473">
      <w:pPr>
        <w:numPr>
          <w:ilvl w:val="0"/>
          <w:numId w:val="2"/>
        </w:numPr>
        <w:ind w:firstLine="159"/>
      </w:pPr>
      <w:r>
        <w:t>Drug allergy encompasses a spectrum of immun</w:t>
      </w:r>
      <w:r>
        <w:t>ologically mediated hypersensitivity reactions with varying mechanisms and clinical presentations.</w:t>
      </w:r>
    </w:p>
    <w:p w:rsidR="00912397" w:rsidRDefault="00882473">
      <w:pPr>
        <w:numPr>
          <w:ilvl w:val="0"/>
          <w:numId w:val="2"/>
        </w:numPr>
        <w:ind w:firstLine="159"/>
      </w:pPr>
      <w:r>
        <w:t>Risk factors for drug allergy include age (more common in young/middle-aged adults), gender (more common in females), genetic polymorphisms, certain viral in</w:t>
      </w:r>
      <w:r>
        <w:t>fections (HIV and herpes viruses) and drug-related factors (topical and intravenous/intramuscular routes of administration are more immunogenic than oral administration).</w:t>
      </w:r>
    </w:p>
    <w:p w:rsidR="00912397" w:rsidRDefault="00882473">
      <w:pPr>
        <w:numPr>
          <w:ilvl w:val="0"/>
          <w:numId w:val="2"/>
        </w:numPr>
        <w:ind w:firstLine="159"/>
      </w:pPr>
      <w:r>
        <w:t>Referral to an allergist is important for appropriate diagnosis and treatment of drug</w:t>
      </w:r>
      <w:r>
        <w:t xml:space="preserve"> allergy.</w:t>
      </w:r>
    </w:p>
    <w:p w:rsidR="00912397" w:rsidRDefault="00882473">
      <w:pPr>
        <w:numPr>
          <w:ilvl w:val="0"/>
          <w:numId w:val="2"/>
        </w:numPr>
        <w:ind w:firstLine="159"/>
      </w:pPr>
      <w:r>
        <w:t>Diagnosis requires a thorough drug history, including dates of administration, drug formulation, dosage and route of administration, as well as clinical symptoms and their timing and duration in relation to drug exposure; skin testing, graded cha</w:t>
      </w:r>
      <w:r>
        <w:t>llenges and induction of drug tolerance procedures may also be required.</w:t>
      </w:r>
    </w:p>
    <w:p w:rsidR="00912397" w:rsidRDefault="00882473">
      <w:pPr>
        <w:numPr>
          <w:ilvl w:val="0"/>
          <w:numId w:val="2"/>
        </w:numPr>
        <w:ind w:firstLine="159"/>
      </w:pPr>
      <w:r>
        <w:t xml:space="preserve">The skin is the organ most frequently affected by drug-induced allergic </w:t>
      </w:r>
      <w:proofErr w:type="gramStart"/>
      <w:r>
        <w:t>reactions,</w:t>
      </w:r>
      <w:proofErr w:type="gramEnd"/>
      <w:r>
        <w:t xml:space="preserve"> however, many other organ systems may be involved, including multi-organ reactions such as anaphylax</w:t>
      </w:r>
      <w:r>
        <w:t>is.</w:t>
      </w:r>
    </w:p>
    <w:p w:rsidR="00912397" w:rsidRDefault="00882473">
      <w:pPr>
        <w:numPr>
          <w:ilvl w:val="0"/>
          <w:numId w:val="2"/>
        </w:numPr>
        <w:ind w:firstLine="159"/>
      </w:pPr>
      <w:r>
        <w:t xml:space="preserve">The mainstay of treatment is avoidance of the offending drug; alternative medications with unrelated chemical structures should be substituted when possible. </w:t>
      </w:r>
      <w:r>
        <w:t xml:space="preserve">• </w:t>
      </w:r>
      <w:r>
        <w:t>If a particular drug to which the patient is allergic is indicated, induction of drug tolera</w:t>
      </w:r>
      <w:r>
        <w:t>nce procedures may be considered to induce temporary tolerance to the drug.</w:t>
      </w:r>
    </w:p>
    <w:p w:rsidR="00912397" w:rsidRDefault="00882473">
      <w:pPr>
        <w:spacing w:after="0" w:line="259" w:lineRule="auto"/>
        <w:ind w:left="-4"/>
        <w:jc w:val="left"/>
      </w:pPr>
      <w:r>
        <w:rPr>
          <w:sz w:val="15"/>
        </w:rPr>
        <w:t>Acknowledgements</w:t>
      </w:r>
    </w:p>
    <w:p w:rsidR="00912397" w:rsidRDefault="00882473">
      <w:pPr>
        <w:spacing w:after="173" w:line="247" w:lineRule="auto"/>
        <w:ind w:left="-14" w:right="170" w:firstLine="0"/>
        <w:jc w:val="left"/>
      </w:pPr>
      <w:r>
        <w:rPr>
          <w:sz w:val="15"/>
        </w:rPr>
        <w:t>The authors would like to thank Julie Tasso for her editorial services and assistance in the preparation of this manuscript. This article has been published as par</w:t>
      </w:r>
      <w:r>
        <w:rPr>
          <w:sz w:val="15"/>
        </w:rPr>
        <w:t>t of Allergy, Asthma &amp; Clinical Immunology Volume 7 Supplement 1, 2011: Practical guide for allergy and immunology in Canada. The full contents of the supplement are available online at http://www.aacijournal.com/supplements/7/S1</w:t>
      </w:r>
    </w:p>
    <w:p w:rsidR="00912397" w:rsidRDefault="00882473">
      <w:pPr>
        <w:spacing w:after="0" w:line="259" w:lineRule="auto"/>
        <w:ind w:left="-4"/>
        <w:jc w:val="left"/>
      </w:pPr>
      <w:r>
        <w:rPr>
          <w:sz w:val="15"/>
        </w:rPr>
        <w:t>Author details</w:t>
      </w:r>
    </w:p>
    <w:p w:rsidR="00912397" w:rsidRDefault="00882473">
      <w:pPr>
        <w:spacing w:after="166" w:line="247" w:lineRule="auto"/>
        <w:ind w:left="-14" w:right="21" w:firstLine="0"/>
        <w:jc w:val="left"/>
      </w:pPr>
      <w:r>
        <w:rPr>
          <w:sz w:val="15"/>
          <w:vertAlign w:val="superscript"/>
        </w:rPr>
        <w:t>1</w:t>
      </w:r>
      <w:r>
        <w:rPr>
          <w:sz w:val="15"/>
        </w:rPr>
        <w:t xml:space="preserve">University of Manitoba, Winnipeg, Manitoba, Canada. </w:t>
      </w:r>
      <w:r>
        <w:rPr>
          <w:sz w:val="15"/>
          <w:vertAlign w:val="superscript"/>
        </w:rPr>
        <w:t>2</w:t>
      </w:r>
      <w:r>
        <w:rPr>
          <w:sz w:val="15"/>
        </w:rPr>
        <w:t>McGill University, Montreal, Quebec, Canada.</w:t>
      </w:r>
    </w:p>
    <w:p w:rsidR="00912397" w:rsidRDefault="00882473">
      <w:pPr>
        <w:spacing w:after="0" w:line="259" w:lineRule="auto"/>
        <w:ind w:left="-4"/>
        <w:jc w:val="left"/>
      </w:pPr>
      <w:r>
        <w:rPr>
          <w:sz w:val="15"/>
        </w:rPr>
        <w:t>Competing interests</w:t>
      </w:r>
    </w:p>
    <w:p w:rsidR="00912397" w:rsidRDefault="00882473">
      <w:pPr>
        <w:spacing w:line="247" w:lineRule="auto"/>
        <w:ind w:left="-14" w:right="21" w:firstLine="0"/>
        <w:jc w:val="left"/>
      </w:pPr>
      <w:r>
        <w:rPr>
          <w:sz w:val="15"/>
        </w:rPr>
        <w:t>Dr. Richard Warrington is the past president of the Canadian Society of</w:t>
      </w:r>
    </w:p>
    <w:p w:rsidR="00912397" w:rsidRDefault="00882473">
      <w:pPr>
        <w:spacing w:line="247" w:lineRule="auto"/>
        <w:ind w:left="-14" w:right="21" w:firstLine="0"/>
        <w:jc w:val="left"/>
      </w:pPr>
      <w:r>
        <w:rPr>
          <w:sz w:val="15"/>
        </w:rPr>
        <w:t xml:space="preserve">Allergy &amp; Clinical Immunology and Editor-in-Chief of Allergy, Asthma &amp; Clinical Immunology. He has received consulting fees and honoraria from </w:t>
      </w:r>
      <w:proofErr w:type="spellStart"/>
      <w:r>
        <w:rPr>
          <w:sz w:val="15"/>
        </w:rPr>
        <w:t>Nycomed</w:t>
      </w:r>
      <w:proofErr w:type="spellEnd"/>
      <w:r>
        <w:rPr>
          <w:sz w:val="15"/>
        </w:rPr>
        <w:t xml:space="preserve">, CSL Behring and </w:t>
      </w:r>
      <w:proofErr w:type="spellStart"/>
      <w:r>
        <w:rPr>
          <w:sz w:val="15"/>
        </w:rPr>
        <w:t>Talecris</w:t>
      </w:r>
      <w:proofErr w:type="spellEnd"/>
      <w:r>
        <w:rPr>
          <w:sz w:val="15"/>
        </w:rPr>
        <w:t>.</w:t>
      </w:r>
    </w:p>
    <w:p w:rsidR="00912397" w:rsidRDefault="00882473">
      <w:pPr>
        <w:spacing w:after="168" w:line="247" w:lineRule="auto"/>
        <w:ind w:left="-14" w:right="21" w:firstLine="0"/>
        <w:jc w:val="left"/>
      </w:pPr>
      <w:r>
        <w:rPr>
          <w:sz w:val="15"/>
        </w:rPr>
        <w:t>Dr. Fa</w:t>
      </w:r>
      <w:r>
        <w:rPr>
          <w:sz w:val="15"/>
        </w:rPr>
        <w:t xml:space="preserve">nny </w:t>
      </w:r>
      <w:proofErr w:type="spellStart"/>
      <w:r>
        <w:rPr>
          <w:sz w:val="15"/>
        </w:rPr>
        <w:t>Silviu</w:t>
      </w:r>
      <w:proofErr w:type="spellEnd"/>
      <w:r>
        <w:rPr>
          <w:sz w:val="15"/>
        </w:rPr>
        <w:t>-Dan has no competing interests to disclose.</w:t>
      </w:r>
    </w:p>
    <w:p w:rsidR="00912397" w:rsidRDefault="00882473">
      <w:pPr>
        <w:spacing w:after="228" w:line="248" w:lineRule="auto"/>
        <w:ind w:left="-14" w:firstLine="0"/>
        <w:jc w:val="left"/>
      </w:pPr>
      <w:r>
        <w:rPr>
          <w:sz w:val="15"/>
        </w:rPr>
        <w:t>Published: 10 November 2011</w:t>
      </w:r>
    </w:p>
    <w:p w:rsidR="00912397" w:rsidRDefault="00882473">
      <w:pPr>
        <w:spacing w:after="0" w:line="259" w:lineRule="auto"/>
        <w:ind w:left="-4"/>
        <w:jc w:val="left"/>
      </w:pPr>
      <w:r>
        <w:rPr>
          <w:sz w:val="15"/>
        </w:rPr>
        <w:t>References</w:t>
      </w:r>
    </w:p>
    <w:p w:rsidR="00912397" w:rsidRDefault="00882473">
      <w:pPr>
        <w:numPr>
          <w:ilvl w:val="0"/>
          <w:numId w:val="3"/>
        </w:numPr>
        <w:spacing w:line="247" w:lineRule="auto"/>
        <w:ind w:right="21" w:hanging="299"/>
        <w:jc w:val="left"/>
      </w:pPr>
      <w:r>
        <w:rPr>
          <w:sz w:val="15"/>
        </w:rPr>
        <w:t xml:space="preserve">Khan DA, </w:t>
      </w:r>
      <w:proofErr w:type="spellStart"/>
      <w:r>
        <w:rPr>
          <w:sz w:val="15"/>
        </w:rPr>
        <w:t>Solensky</w:t>
      </w:r>
      <w:proofErr w:type="spellEnd"/>
      <w:r>
        <w:rPr>
          <w:sz w:val="15"/>
        </w:rPr>
        <w:t xml:space="preserve"> R: Drug allergy. J Allergy Clin Immunol 2010, 125: S126-37.</w:t>
      </w:r>
    </w:p>
    <w:p w:rsidR="00912397" w:rsidRDefault="00882473">
      <w:pPr>
        <w:numPr>
          <w:ilvl w:val="0"/>
          <w:numId w:val="3"/>
        </w:numPr>
        <w:spacing w:after="3" w:line="248" w:lineRule="auto"/>
        <w:ind w:right="21" w:hanging="299"/>
        <w:jc w:val="left"/>
      </w:pPr>
      <w:proofErr w:type="spellStart"/>
      <w:r>
        <w:rPr>
          <w:sz w:val="15"/>
        </w:rPr>
        <w:t>Lazarou</w:t>
      </w:r>
      <w:proofErr w:type="spellEnd"/>
      <w:r>
        <w:rPr>
          <w:sz w:val="15"/>
        </w:rPr>
        <w:t xml:space="preserve"> J, Pomeranz BH, Corey PN: Incidence of adverse drug reactions in hospitalize</w:t>
      </w:r>
      <w:r>
        <w:rPr>
          <w:sz w:val="15"/>
        </w:rPr>
        <w:t>d patients: a meta-analysis of prospective studies. JAMA 1998, 279:1200-205.</w:t>
      </w:r>
    </w:p>
    <w:p w:rsidR="00912397" w:rsidRDefault="00882473">
      <w:pPr>
        <w:numPr>
          <w:ilvl w:val="0"/>
          <w:numId w:val="3"/>
        </w:numPr>
        <w:spacing w:line="247" w:lineRule="auto"/>
        <w:ind w:right="21" w:hanging="299"/>
        <w:jc w:val="left"/>
      </w:pPr>
      <w:r>
        <w:rPr>
          <w:sz w:val="15"/>
        </w:rPr>
        <w:t xml:space="preserve">Gandhi TK, </w:t>
      </w:r>
      <w:proofErr w:type="spellStart"/>
      <w:r>
        <w:rPr>
          <w:sz w:val="15"/>
        </w:rPr>
        <w:t>Weingart</w:t>
      </w:r>
      <w:proofErr w:type="spellEnd"/>
      <w:r>
        <w:rPr>
          <w:sz w:val="15"/>
        </w:rPr>
        <w:t xml:space="preserve"> SN, </w:t>
      </w:r>
      <w:proofErr w:type="spellStart"/>
      <w:r>
        <w:rPr>
          <w:sz w:val="15"/>
        </w:rPr>
        <w:t>Borus</w:t>
      </w:r>
      <w:proofErr w:type="spellEnd"/>
      <w:r>
        <w:rPr>
          <w:sz w:val="15"/>
        </w:rPr>
        <w:t xml:space="preserve"> J, Seger AC, Peterson J, Burdick E, Seger DL, Shu K, Federico F, </w:t>
      </w:r>
      <w:proofErr w:type="spellStart"/>
      <w:r>
        <w:rPr>
          <w:sz w:val="15"/>
        </w:rPr>
        <w:t>Leape</w:t>
      </w:r>
      <w:proofErr w:type="spellEnd"/>
      <w:r>
        <w:rPr>
          <w:sz w:val="15"/>
        </w:rPr>
        <w:t xml:space="preserve"> LL, Bates DW: Adverse drug events in ambulatory care. N </w:t>
      </w:r>
      <w:proofErr w:type="spellStart"/>
      <w:r>
        <w:rPr>
          <w:sz w:val="15"/>
        </w:rPr>
        <w:t>Engl</w:t>
      </w:r>
      <w:proofErr w:type="spellEnd"/>
      <w:r>
        <w:rPr>
          <w:sz w:val="15"/>
        </w:rPr>
        <w:t xml:space="preserve"> J Med 2003, 348:1</w:t>
      </w:r>
      <w:r>
        <w:rPr>
          <w:sz w:val="15"/>
        </w:rPr>
        <w:t>556-64.</w:t>
      </w:r>
    </w:p>
    <w:p w:rsidR="00912397" w:rsidRDefault="00882473">
      <w:pPr>
        <w:numPr>
          <w:ilvl w:val="0"/>
          <w:numId w:val="3"/>
        </w:numPr>
        <w:spacing w:line="247" w:lineRule="auto"/>
        <w:ind w:right="21" w:hanging="299"/>
        <w:jc w:val="left"/>
      </w:pPr>
      <w:proofErr w:type="spellStart"/>
      <w:r>
        <w:rPr>
          <w:sz w:val="15"/>
        </w:rPr>
        <w:t>Vervloet</w:t>
      </w:r>
      <w:proofErr w:type="spellEnd"/>
      <w:r>
        <w:rPr>
          <w:sz w:val="15"/>
        </w:rPr>
        <w:t xml:space="preserve"> D, Durham S: Adverse reactions to drugs. BMJ 1998, 316:1511-14.</w:t>
      </w:r>
    </w:p>
    <w:p w:rsidR="00912397" w:rsidRDefault="00882473">
      <w:pPr>
        <w:numPr>
          <w:ilvl w:val="0"/>
          <w:numId w:val="3"/>
        </w:numPr>
        <w:spacing w:line="247" w:lineRule="auto"/>
        <w:ind w:right="21" w:hanging="299"/>
        <w:jc w:val="left"/>
      </w:pPr>
      <w:r>
        <w:rPr>
          <w:sz w:val="15"/>
        </w:rPr>
        <w:t xml:space="preserve">Sylvia LM: In: Drug-Induced Diseases: Prevention, Detection, and Management. In Drug </w:t>
      </w:r>
      <w:proofErr w:type="spellStart"/>
      <w:r>
        <w:rPr>
          <w:sz w:val="15"/>
        </w:rPr>
        <w:t>allergypseudoallergy</w:t>
      </w:r>
      <w:proofErr w:type="spellEnd"/>
      <w:r>
        <w:rPr>
          <w:sz w:val="15"/>
        </w:rPr>
        <w:t xml:space="preserve"> and cutaneous </w:t>
      </w:r>
      <w:proofErr w:type="gramStart"/>
      <w:r>
        <w:rPr>
          <w:sz w:val="15"/>
        </w:rPr>
        <w:t>diseases..</w:t>
      </w:r>
      <w:proofErr w:type="gramEnd"/>
      <w:r>
        <w:rPr>
          <w:sz w:val="15"/>
        </w:rPr>
        <w:t xml:space="preserve"> 2nd edition. Bethesda, MD: American Society </w:t>
      </w:r>
      <w:r>
        <w:rPr>
          <w:sz w:val="15"/>
        </w:rPr>
        <w:t>of Health-System Pharmacists; Tisdale JE, Miller DA</w:t>
      </w:r>
      <w:r>
        <w:rPr>
          <w:sz w:val="15"/>
        </w:rPr>
        <w:tab/>
      </w:r>
      <w:proofErr w:type="gramStart"/>
      <w:r>
        <w:rPr>
          <w:sz w:val="15"/>
        </w:rPr>
        <w:t>2010:.</w:t>
      </w:r>
      <w:proofErr w:type="gramEnd"/>
    </w:p>
    <w:p w:rsidR="00912397" w:rsidRDefault="00882473">
      <w:pPr>
        <w:numPr>
          <w:ilvl w:val="0"/>
          <w:numId w:val="3"/>
        </w:numPr>
        <w:spacing w:after="3" w:line="248" w:lineRule="auto"/>
        <w:ind w:right="21" w:hanging="299"/>
        <w:jc w:val="left"/>
      </w:pPr>
      <w:proofErr w:type="spellStart"/>
      <w:r>
        <w:rPr>
          <w:sz w:val="15"/>
        </w:rPr>
        <w:t>Riedl</w:t>
      </w:r>
      <w:proofErr w:type="spellEnd"/>
      <w:r>
        <w:rPr>
          <w:sz w:val="15"/>
        </w:rPr>
        <w:t xml:space="preserve"> MA, </w:t>
      </w:r>
      <w:proofErr w:type="spellStart"/>
      <w:r>
        <w:rPr>
          <w:sz w:val="15"/>
        </w:rPr>
        <w:t>Castillas</w:t>
      </w:r>
      <w:proofErr w:type="spellEnd"/>
      <w:r>
        <w:rPr>
          <w:sz w:val="15"/>
        </w:rPr>
        <w:t xml:space="preserve"> AM: Adverse drug reactions: types and treatment options. Am Fam Physician 2003, 68:1781-90.</w:t>
      </w:r>
    </w:p>
    <w:p w:rsidR="00912397" w:rsidRDefault="00882473">
      <w:pPr>
        <w:numPr>
          <w:ilvl w:val="0"/>
          <w:numId w:val="3"/>
        </w:numPr>
        <w:spacing w:line="247" w:lineRule="auto"/>
        <w:ind w:right="21" w:hanging="299"/>
        <w:jc w:val="left"/>
      </w:pPr>
      <w:proofErr w:type="spellStart"/>
      <w:r>
        <w:rPr>
          <w:sz w:val="15"/>
        </w:rPr>
        <w:t>Gell</w:t>
      </w:r>
      <w:proofErr w:type="spellEnd"/>
      <w:r>
        <w:rPr>
          <w:sz w:val="15"/>
        </w:rPr>
        <w:t xml:space="preserve"> PGH, Coombs RRA: </w:t>
      </w:r>
      <w:r>
        <w:rPr>
          <w:sz w:val="15"/>
        </w:rPr>
        <w:t xml:space="preserve">Clinical aspects of immunology. Oxford: Blackwell Scientific </w:t>
      </w:r>
      <w:proofErr w:type="gramStart"/>
      <w:r>
        <w:rPr>
          <w:sz w:val="15"/>
        </w:rPr>
        <w:t>Publications;,</w:t>
      </w:r>
      <w:proofErr w:type="gramEnd"/>
      <w:r>
        <w:rPr>
          <w:sz w:val="15"/>
        </w:rPr>
        <w:t xml:space="preserve"> 3rd Ed 1975.</w:t>
      </w:r>
    </w:p>
    <w:p w:rsidR="00912397" w:rsidRDefault="00882473">
      <w:pPr>
        <w:numPr>
          <w:ilvl w:val="0"/>
          <w:numId w:val="3"/>
        </w:numPr>
        <w:spacing w:after="3" w:line="248" w:lineRule="auto"/>
        <w:ind w:right="21" w:hanging="299"/>
        <w:jc w:val="left"/>
      </w:pPr>
      <w:r>
        <w:rPr>
          <w:sz w:val="15"/>
        </w:rPr>
        <w:t>Pichler WJ: Delayed drug hypersensitivity reactions. Ann Intern Med 2003, 139:683-93.</w:t>
      </w:r>
    </w:p>
    <w:p w:rsidR="00912397" w:rsidRDefault="00882473">
      <w:pPr>
        <w:numPr>
          <w:ilvl w:val="0"/>
          <w:numId w:val="3"/>
        </w:numPr>
        <w:spacing w:after="3" w:line="248" w:lineRule="auto"/>
        <w:ind w:right="21" w:hanging="299"/>
        <w:jc w:val="left"/>
      </w:pPr>
      <w:r>
        <w:rPr>
          <w:sz w:val="15"/>
        </w:rPr>
        <w:t>Posadas SJ, Pichler WJ: Delayed drug hypersensitivity reactions: new concepts. Cl</w:t>
      </w:r>
      <w:r>
        <w:rPr>
          <w:sz w:val="15"/>
        </w:rPr>
        <w:t>in Exp Allergy 2007, 37:989-99.</w:t>
      </w:r>
    </w:p>
    <w:p w:rsidR="00912397" w:rsidRDefault="00882473">
      <w:pPr>
        <w:numPr>
          <w:ilvl w:val="0"/>
          <w:numId w:val="3"/>
        </w:numPr>
        <w:spacing w:line="247" w:lineRule="auto"/>
        <w:ind w:right="21" w:hanging="299"/>
        <w:jc w:val="left"/>
      </w:pPr>
      <w:r>
        <w:rPr>
          <w:sz w:val="15"/>
        </w:rPr>
        <w:t xml:space="preserve">Friedmann PS, Ardern-Jones M: Patch testing in drug allergy. </w:t>
      </w:r>
      <w:proofErr w:type="spellStart"/>
      <w:r>
        <w:rPr>
          <w:sz w:val="15"/>
        </w:rPr>
        <w:t>Curr</w:t>
      </w:r>
      <w:proofErr w:type="spellEnd"/>
      <w:r>
        <w:rPr>
          <w:sz w:val="15"/>
        </w:rPr>
        <w:t xml:space="preserve"> </w:t>
      </w:r>
      <w:proofErr w:type="spellStart"/>
      <w:r>
        <w:rPr>
          <w:sz w:val="15"/>
        </w:rPr>
        <w:t>Opin</w:t>
      </w:r>
      <w:proofErr w:type="spellEnd"/>
      <w:r>
        <w:rPr>
          <w:sz w:val="15"/>
        </w:rPr>
        <w:t xml:space="preserve"> Allergy Clin Immunol 2010, 10:291-96.</w:t>
      </w:r>
    </w:p>
    <w:p w:rsidR="00912397" w:rsidRDefault="00882473">
      <w:pPr>
        <w:numPr>
          <w:ilvl w:val="0"/>
          <w:numId w:val="3"/>
        </w:numPr>
        <w:spacing w:after="3" w:line="248" w:lineRule="auto"/>
        <w:ind w:right="21" w:hanging="299"/>
        <w:jc w:val="left"/>
      </w:pPr>
      <w:r>
        <w:rPr>
          <w:sz w:val="15"/>
        </w:rPr>
        <w:t>Schnyder B: Approach to the patient with drug allergy. Immunol Allergy Clin N Am 2009, 29:405-18.</w:t>
      </w:r>
    </w:p>
    <w:p w:rsidR="00912397" w:rsidRDefault="00882473">
      <w:pPr>
        <w:numPr>
          <w:ilvl w:val="0"/>
          <w:numId w:val="3"/>
        </w:numPr>
        <w:spacing w:after="3" w:line="248" w:lineRule="auto"/>
        <w:ind w:right="21" w:hanging="299"/>
        <w:jc w:val="left"/>
      </w:pPr>
      <w:proofErr w:type="spellStart"/>
      <w:r>
        <w:rPr>
          <w:sz w:val="15"/>
        </w:rPr>
        <w:t>Barranco</w:t>
      </w:r>
      <w:proofErr w:type="spellEnd"/>
      <w:r>
        <w:rPr>
          <w:sz w:val="15"/>
        </w:rPr>
        <w:t xml:space="preserve"> P, Lopez</w:t>
      </w:r>
      <w:r>
        <w:rPr>
          <w:sz w:val="15"/>
        </w:rPr>
        <w:t>-Serrano MC: General and epidemiological aspects of allergic drug reactions. Clin Exp Allergy 1998, 28(Suppl 4):61-62.</w:t>
      </w:r>
    </w:p>
    <w:p w:rsidR="00912397" w:rsidRDefault="00882473">
      <w:pPr>
        <w:numPr>
          <w:ilvl w:val="0"/>
          <w:numId w:val="3"/>
        </w:numPr>
        <w:spacing w:after="3" w:line="248" w:lineRule="auto"/>
        <w:ind w:right="21" w:hanging="299"/>
        <w:jc w:val="left"/>
      </w:pPr>
      <w:proofErr w:type="spellStart"/>
      <w:r>
        <w:rPr>
          <w:sz w:val="15"/>
        </w:rPr>
        <w:t>Adkinson</w:t>
      </w:r>
      <w:proofErr w:type="spellEnd"/>
      <w:r>
        <w:rPr>
          <w:sz w:val="15"/>
        </w:rPr>
        <w:t xml:space="preserve"> NF Jr: Risk factors for drug allergy. J Allergy Clin Immunol 1984, 74:567-72.</w:t>
      </w:r>
    </w:p>
    <w:p w:rsidR="00912397" w:rsidRDefault="00882473">
      <w:pPr>
        <w:numPr>
          <w:ilvl w:val="0"/>
          <w:numId w:val="3"/>
        </w:numPr>
        <w:spacing w:after="3" w:line="248" w:lineRule="auto"/>
        <w:ind w:right="21" w:hanging="299"/>
        <w:jc w:val="left"/>
      </w:pPr>
      <w:proofErr w:type="spellStart"/>
      <w:r>
        <w:rPr>
          <w:sz w:val="15"/>
        </w:rPr>
        <w:t>Pirmohamed</w:t>
      </w:r>
      <w:proofErr w:type="spellEnd"/>
      <w:r>
        <w:rPr>
          <w:sz w:val="15"/>
        </w:rPr>
        <w:t xml:space="preserve"> M, Park BK: Adverse drug reactions: bac</w:t>
      </w:r>
      <w:r>
        <w:rPr>
          <w:sz w:val="15"/>
        </w:rPr>
        <w:t xml:space="preserve">k to the future. Br J Clin </w:t>
      </w:r>
      <w:proofErr w:type="spellStart"/>
      <w:r>
        <w:rPr>
          <w:sz w:val="15"/>
        </w:rPr>
        <w:t>Pharmacol</w:t>
      </w:r>
      <w:proofErr w:type="spellEnd"/>
      <w:r>
        <w:rPr>
          <w:sz w:val="15"/>
        </w:rPr>
        <w:t xml:space="preserve"> 2003, 55:486-92.</w:t>
      </w:r>
    </w:p>
    <w:p w:rsidR="00912397" w:rsidRDefault="00882473">
      <w:pPr>
        <w:numPr>
          <w:ilvl w:val="0"/>
          <w:numId w:val="3"/>
        </w:numPr>
        <w:spacing w:line="247" w:lineRule="auto"/>
        <w:ind w:right="21" w:hanging="299"/>
        <w:jc w:val="left"/>
      </w:pPr>
      <w:proofErr w:type="spellStart"/>
      <w:r>
        <w:rPr>
          <w:sz w:val="15"/>
        </w:rPr>
        <w:t>Mirakian</w:t>
      </w:r>
      <w:proofErr w:type="spellEnd"/>
      <w:r>
        <w:rPr>
          <w:sz w:val="15"/>
        </w:rPr>
        <w:t xml:space="preserve"> R, Ewan PW, Durham SR, </w:t>
      </w:r>
      <w:proofErr w:type="spellStart"/>
      <w:r>
        <w:rPr>
          <w:sz w:val="15"/>
        </w:rPr>
        <w:t>Youlten</w:t>
      </w:r>
      <w:proofErr w:type="spellEnd"/>
      <w:r>
        <w:rPr>
          <w:sz w:val="15"/>
        </w:rPr>
        <w:t xml:space="preserve"> LJ, </w:t>
      </w:r>
      <w:proofErr w:type="spellStart"/>
      <w:r>
        <w:rPr>
          <w:sz w:val="15"/>
        </w:rPr>
        <w:t>Dugué</w:t>
      </w:r>
      <w:proofErr w:type="spellEnd"/>
      <w:r>
        <w:rPr>
          <w:sz w:val="15"/>
        </w:rPr>
        <w:t xml:space="preserve"> P, Friedmann PS, English JS, Huber PA, Nasser SM, BSACI: BSACI guidelines for the management of drug allergy. Clin Exp Allergy 2009, 39:43-61.</w:t>
      </w:r>
    </w:p>
    <w:p w:rsidR="00912397" w:rsidRDefault="00882473">
      <w:pPr>
        <w:numPr>
          <w:ilvl w:val="0"/>
          <w:numId w:val="3"/>
        </w:numPr>
        <w:spacing w:after="3" w:line="248" w:lineRule="auto"/>
        <w:ind w:right="21" w:hanging="299"/>
        <w:jc w:val="left"/>
      </w:pPr>
      <w:proofErr w:type="spellStart"/>
      <w:r>
        <w:rPr>
          <w:sz w:val="15"/>
        </w:rPr>
        <w:t>Barbaud</w:t>
      </w:r>
      <w:proofErr w:type="spellEnd"/>
      <w:r>
        <w:rPr>
          <w:sz w:val="15"/>
        </w:rPr>
        <w:t xml:space="preserve"> A</w:t>
      </w:r>
      <w:r>
        <w:rPr>
          <w:sz w:val="15"/>
        </w:rPr>
        <w:t>: Drug patch testing in systemic cutaneous drug allergy. Toxicology 2005, 209:209-16.</w:t>
      </w:r>
    </w:p>
    <w:p w:rsidR="00912397" w:rsidRDefault="00882473">
      <w:pPr>
        <w:numPr>
          <w:ilvl w:val="0"/>
          <w:numId w:val="3"/>
        </w:numPr>
        <w:spacing w:after="3" w:line="248" w:lineRule="auto"/>
        <w:ind w:right="21" w:hanging="299"/>
        <w:jc w:val="left"/>
      </w:pPr>
      <w:r>
        <w:rPr>
          <w:sz w:val="15"/>
        </w:rPr>
        <w:t xml:space="preserve">Sanz ML, </w:t>
      </w:r>
      <w:proofErr w:type="spellStart"/>
      <w:r>
        <w:rPr>
          <w:sz w:val="15"/>
        </w:rPr>
        <w:t>Gamboa</w:t>
      </w:r>
      <w:proofErr w:type="spellEnd"/>
      <w:r>
        <w:rPr>
          <w:sz w:val="15"/>
        </w:rPr>
        <w:t xml:space="preserve"> PM, De </w:t>
      </w:r>
      <w:proofErr w:type="spellStart"/>
      <w:r>
        <w:rPr>
          <w:sz w:val="15"/>
        </w:rPr>
        <w:t>Weck</w:t>
      </w:r>
      <w:proofErr w:type="spellEnd"/>
      <w:r>
        <w:rPr>
          <w:sz w:val="15"/>
        </w:rPr>
        <w:t xml:space="preserve"> AL: Cellular tests in the diagnosis of drug hypersensitivity. </w:t>
      </w:r>
      <w:proofErr w:type="spellStart"/>
      <w:r>
        <w:rPr>
          <w:sz w:val="15"/>
        </w:rPr>
        <w:t>Curr</w:t>
      </w:r>
      <w:proofErr w:type="spellEnd"/>
      <w:r>
        <w:rPr>
          <w:sz w:val="15"/>
        </w:rPr>
        <w:t xml:space="preserve"> Pharm Des 2008, 14:2803-808.</w:t>
      </w:r>
    </w:p>
    <w:p w:rsidR="00912397" w:rsidRDefault="00882473">
      <w:pPr>
        <w:numPr>
          <w:ilvl w:val="0"/>
          <w:numId w:val="3"/>
        </w:numPr>
        <w:spacing w:after="3" w:line="248" w:lineRule="auto"/>
        <w:ind w:right="21" w:hanging="299"/>
        <w:jc w:val="left"/>
      </w:pPr>
      <w:r>
        <w:rPr>
          <w:sz w:val="15"/>
        </w:rPr>
        <w:t xml:space="preserve">Hausmann OV, </w:t>
      </w:r>
      <w:proofErr w:type="spellStart"/>
      <w:r>
        <w:rPr>
          <w:sz w:val="15"/>
        </w:rPr>
        <w:t>Gentinetta</w:t>
      </w:r>
      <w:proofErr w:type="spellEnd"/>
      <w:r>
        <w:rPr>
          <w:sz w:val="15"/>
        </w:rPr>
        <w:t xml:space="preserve"> T, </w:t>
      </w:r>
      <w:proofErr w:type="spellStart"/>
      <w:r>
        <w:rPr>
          <w:sz w:val="15"/>
        </w:rPr>
        <w:t>Bridts</w:t>
      </w:r>
      <w:proofErr w:type="spellEnd"/>
      <w:r>
        <w:rPr>
          <w:sz w:val="15"/>
        </w:rPr>
        <w:t xml:space="preserve"> CH, </w:t>
      </w:r>
      <w:proofErr w:type="spellStart"/>
      <w:r>
        <w:rPr>
          <w:sz w:val="15"/>
        </w:rPr>
        <w:t>Ebo</w:t>
      </w:r>
      <w:proofErr w:type="spellEnd"/>
      <w:r>
        <w:rPr>
          <w:sz w:val="15"/>
        </w:rPr>
        <w:t xml:space="preserve"> DG: </w:t>
      </w:r>
      <w:r>
        <w:rPr>
          <w:sz w:val="15"/>
        </w:rPr>
        <w:t>The basophil activation test in immediate-type drug allergy. Immunol Allergy Clin North Am 2009, 29:555-66.</w:t>
      </w:r>
    </w:p>
    <w:p w:rsidR="00912397" w:rsidRDefault="00882473">
      <w:pPr>
        <w:numPr>
          <w:ilvl w:val="0"/>
          <w:numId w:val="3"/>
        </w:numPr>
        <w:spacing w:after="3" w:line="248" w:lineRule="auto"/>
        <w:ind w:right="21" w:hanging="299"/>
        <w:jc w:val="left"/>
      </w:pPr>
      <w:proofErr w:type="spellStart"/>
      <w:r>
        <w:rPr>
          <w:sz w:val="15"/>
        </w:rPr>
        <w:t>Aberer</w:t>
      </w:r>
      <w:proofErr w:type="spellEnd"/>
      <w:r>
        <w:rPr>
          <w:sz w:val="15"/>
        </w:rPr>
        <w:t xml:space="preserve"> W, </w:t>
      </w:r>
      <w:proofErr w:type="spellStart"/>
      <w:r>
        <w:rPr>
          <w:sz w:val="15"/>
        </w:rPr>
        <w:t>Kränke</w:t>
      </w:r>
      <w:proofErr w:type="spellEnd"/>
      <w:r>
        <w:rPr>
          <w:sz w:val="15"/>
        </w:rPr>
        <w:t xml:space="preserve"> B: Provocation tests in drug hypersensitivity. Immunol Allergy Clin North Am 2009, 29:567-84.</w:t>
      </w:r>
    </w:p>
    <w:p w:rsidR="00912397" w:rsidRDefault="00882473">
      <w:pPr>
        <w:numPr>
          <w:ilvl w:val="0"/>
          <w:numId w:val="3"/>
        </w:numPr>
        <w:spacing w:line="247" w:lineRule="auto"/>
        <w:ind w:right="21" w:hanging="299"/>
        <w:jc w:val="left"/>
      </w:pPr>
      <w:proofErr w:type="spellStart"/>
      <w:r>
        <w:rPr>
          <w:sz w:val="15"/>
        </w:rPr>
        <w:t>Atanasković-Marković</w:t>
      </w:r>
      <w:proofErr w:type="spellEnd"/>
      <w:r>
        <w:rPr>
          <w:sz w:val="15"/>
        </w:rPr>
        <w:t xml:space="preserve"> M, Gaeta F, </w:t>
      </w:r>
      <w:proofErr w:type="spellStart"/>
      <w:r>
        <w:rPr>
          <w:sz w:val="15"/>
        </w:rPr>
        <w:t>Gavr</w:t>
      </w:r>
      <w:r>
        <w:rPr>
          <w:sz w:val="15"/>
        </w:rPr>
        <w:t>ović-Jankulović</w:t>
      </w:r>
      <w:proofErr w:type="spellEnd"/>
      <w:r>
        <w:rPr>
          <w:sz w:val="15"/>
        </w:rPr>
        <w:t xml:space="preserve"> M, </w:t>
      </w:r>
      <w:proofErr w:type="spellStart"/>
      <w:r>
        <w:rPr>
          <w:sz w:val="15"/>
        </w:rPr>
        <w:t>Velicković</w:t>
      </w:r>
      <w:proofErr w:type="spellEnd"/>
      <w:r>
        <w:rPr>
          <w:sz w:val="15"/>
        </w:rPr>
        <w:t xml:space="preserve"> TC, </w:t>
      </w:r>
      <w:proofErr w:type="spellStart"/>
      <w:r>
        <w:rPr>
          <w:sz w:val="15"/>
        </w:rPr>
        <w:t>Valluzzi</w:t>
      </w:r>
      <w:proofErr w:type="spellEnd"/>
      <w:r>
        <w:rPr>
          <w:sz w:val="15"/>
        </w:rPr>
        <w:t xml:space="preserve"> RL, Romano A: Tolerability of imipenem in children with </w:t>
      </w:r>
      <w:proofErr w:type="spellStart"/>
      <w:r>
        <w:rPr>
          <w:sz w:val="15"/>
        </w:rPr>
        <w:t>IgE</w:t>
      </w:r>
      <w:proofErr w:type="spellEnd"/>
      <w:r>
        <w:rPr>
          <w:sz w:val="15"/>
        </w:rPr>
        <w:t xml:space="preserve">-mediated hypersensitivity to </w:t>
      </w:r>
      <w:proofErr w:type="spellStart"/>
      <w:r>
        <w:rPr>
          <w:sz w:val="15"/>
        </w:rPr>
        <w:t>penicillins</w:t>
      </w:r>
      <w:proofErr w:type="spellEnd"/>
      <w:r>
        <w:rPr>
          <w:sz w:val="15"/>
        </w:rPr>
        <w:t>. J Allergy Clin Immunol 2009, 124:167-69.</w:t>
      </w:r>
    </w:p>
    <w:p w:rsidR="00912397" w:rsidRDefault="00882473">
      <w:pPr>
        <w:numPr>
          <w:ilvl w:val="0"/>
          <w:numId w:val="3"/>
        </w:numPr>
        <w:spacing w:after="3" w:line="248" w:lineRule="auto"/>
        <w:ind w:right="21" w:hanging="299"/>
        <w:jc w:val="left"/>
      </w:pPr>
      <w:proofErr w:type="spellStart"/>
      <w:r>
        <w:rPr>
          <w:sz w:val="15"/>
        </w:rPr>
        <w:t>Frumin</w:t>
      </w:r>
      <w:proofErr w:type="spellEnd"/>
      <w:r>
        <w:rPr>
          <w:sz w:val="15"/>
        </w:rPr>
        <w:t xml:space="preserve"> J, Gallagher JC: Allergic cross-sensitivity between penicillin,</w:t>
      </w:r>
      <w:r>
        <w:rPr>
          <w:sz w:val="15"/>
        </w:rPr>
        <w:t xml:space="preserve"> carbapenem, and monobactam antibiotics: what are the chances? Ann </w:t>
      </w:r>
      <w:proofErr w:type="spellStart"/>
      <w:r>
        <w:rPr>
          <w:sz w:val="15"/>
        </w:rPr>
        <w:t>Pharmacother</w:t>
      </w:r>
      <w:proofErr w:type="spellEnd"/>
      <w:r>
        <w:rPr>
          <w:sz w:val="15"/>
        </w:rPr>
        <w:t xml:space="preserve"> 2009, 43:304-15.</w:t>
      </w:r>
    </w:p>
    <w:p w:rsidR="00912397" w:rsidRDefault="00912397">
      <w:pPr>
        <w:sectPr w:rsidR="00912397">
          <w:type w:val="continuous"/>
          <w:pgSz w:w="12240" w:h="15840"/>
          <w:pgMar w:top="1745" w:right="1310" w:bottom="1230" w:left="1311" w:header="720" w:footer="720" w:gutter="0"/>
          <w:cols w:num="2" w:space="282"/>
        </w:sectPr>
      </w:pPr>
    </w:p>
    <w:p w:rsidR="00912397" w:rsidRDefault="00882473">
      <w:pPr>
        <w:numPr>
          <w:ilvl w:val="0"/>
          <w:numId w:val="3"/>
        </w:numPr>
        <w:spacing w:line="247" w:lineRule="auto"/>
        <w:ind w:right="21" w:hanging="299"/>
        <w:jc w:val="left"/>
      </w:pPr>
      <w:r>
        <w:rPr>
          <w:sz w:val="15"/>
        </w:rPr>
        <w:t xml:space="preserve">Saxon A, Adelman DC, Patel A, Hajdu R, Calandra GB: Imipenem </w:t>
      </w:r>
      <w:proofErr w:type="spellStart"/>
      <w:r>
        <w:rPr>
          <w:sz w:val="15"/>
        </w:rPr>
        <w:t>crossreactivity</w:t>
      </w:r>
      <w:proofErr w:type="spellEnd"/>
      <w:r>
        <w:rPr>
          <w:sz w:val="15"/>
        </w:rPr>
        <w:t xml:space="preserve"> with penicillin in humans. J Allergy Clin Immunol 1988, 82:213-17.</w:t>
      </w:r>
    </w:p>
    <w:p w:rsidR="00912397" w:rsidRDefault="00882473">
      <w:pPr>
        <w:numPr>
          <w:ilvl w:val="0"/>
          <w:numId w:val="3"/>
        </w:numPr>
        <w:spacing w:after="3" w:line="248" w:lineRule="auto"/>
        <w:ind w:right="21" w:hanging="299"/>
        <w:jc w:val="left"/>
      </w:pPr>
      <w:r>
        <w:rPr>
          <w:sz w:val="15"/>
        </w:rPr>
        <w:t xml:space="preserve">Saxon A, </w:t>
      </w:r>
      <w:proofErr w:type="spellStart"/>
      <w:r>
        <w:rPr>
          <w:sz w:val="15"/>
        </w:rPr>
        <w:t>Hassner</w:t>
      </w:r>
      <w:proofErr w:type="spellEnd"/>
      <w:r>
        <w:rPr>
          <w:sz w:val="15"/>
        </w:rPr>
        <w:t xml:space="preserve"> A, </w:t>
      </w:r>
      <w:proofErr w:type="spellStart"/>
      <w:r>
        <w:rPr>
          <w:sz w:val="15"/>
        </w:rPr>
        <w:t>Swabb</w:t>
      </w:r>
      <w:proofErr w:type="spellEnd"/>
      <w:r>
        <w:rPr>
          <w:sz w:val="15"/>
        </w:rPr>
        <w:t xml:space="preserve"> EA, Wheeler B, </w:t>
      </w:r>
      <w:proofErr w:type="spellStart"/>
      <w:r>
        <w:rPr>
          <w:sz w:val="15"/>
        </w:rPr>
        <w:t>Adkinson</w:t>
      </w:r>
      <w:proofErr w:type="spellEnd"/>
      <w:r>
        <w:rPr>
          <w:sz w:val="15"/>
        </w:rPr>
        <w:t xml:space="preserve"> NF Jr: Lack of </w:t>
      </w:r>
      <w:proofErr w:type="spellStart"/>
      <w:r>
        <w:rPr>
          <w:sz w:val="15"/>
        </w:rPr>
        <w:t>crossreactivity</w:t>
      </w:r>
      <w:proofErr w:type="spellEnd"/>
      <w:r>
        <w:rPr>
          <w:sz w:val="15"/>
        </w:rPr>
        <w:t xml:space="preserve"> between aztreonam, a monobactam antibiotic, and penicillin in penicillin- allergic subjects. J Infect Dis 1984, 149:16-22.</w:t>
      </w:r>
    </w:p>
    <w:p w:rsidR="00912397" w:rsidRDefault="00882473">
      <w:pPr>
        <w:numPr>
          <w:ilvl w:val="0"/>
          <w:numId w:val="3"/>
        </w:numPr>
        <w:spacing w:after="3" w:line="248" w:lineRule="auto"/>
        <w:ind w:right="21" w:hanging="299"/>
        <w:jc w:val="left"/>
      </w:pPr>
      <w:proofErr w:type="spellStart"/>
      <w:r>
        <w:rPr>
          <w:sz w:val="15"/>
        </w:rPr>
        <w:t>Adkinson</w:t>
      </w:r>
      <w:proofErr w:type="spellEnd"/>
      <w:r>
        <w:rPr>
          <w:sz w:val="15"/>
        </w:rPr>
        <w:t xml:space="preserve"> NF Jr: Immunogenicity and cross-allergenic</w:t>
      </w:r>
      <w:r>
        <w:rPr>
          <w:sz w:val="15"/>
        </w:rPr>
        <w:t>ity of aztreonam. Am J Med 1990, 88:12S-15S.</w:t>
      </w:r>
    </w:p>
    <w:p w:rsidR="00912397" w:rsidRDefault="00882473">
      <w:pPr>
        <w:numPr>
          <w:ilvl w:val="0"/>
          <w:numId w:val="3"/>
        </w:numPr>
        <w:spacing w:line="247" w:lineRule="auto"/>
        <w:ind w:right="21" w:hanging="299"/>
        <w:jc w:val="left"/>
      </w:pPr>
      <w:r>
        <w:rPr>
          <w:sz w:val="15"/>
        </w:rPr>
        <w:t xml:space="preserve">Kelkar PS, Li JT: Cephalosporin allergy. N </w:t>
      </w:r>
      <w:proofErr w:type="spellStart"/>
      <w:r>
        <w:rPr>
          <w:sz w:val="15"/>
        </w:rPr>
        <w:t>Engl</w:t>
      </w:r>
      <w:proofErr w:type="spellEnd"/>
      <w:r>
        <w:rPr>
          <w:sz w:val="15"/>
        </w:rPr>
        <w:t xml:space="preserve"> J Med 2001, 345:804-49.</w:t>
      </w:r>
    </w:p>
    <w:p w:rsidR="00912397" w:rsidRDefault="00882473">
      <w:pPr>
        <w:numPr>
          <w:ilvl w:val="0"/>
          <w:numId w:val="3"/>
        </w:numPr>
        <w:spacing w:after="3" w:line="248" w:lineRule="auto"/>
        <w:ind w:right="21" w:hanging="299"/>
        <w:jc w:val="left"/>
      </w:pPr>
      <w:proofErr w:type="spellStart"/>
      <w:r>
        <w:rPr>
          <w:sz w:val="15"/>
        </w:rPr>
        <w:t>Zawodniak</w:t>
      </w:r>
      <w:proofErr w:type="spellEnd"/>
      <w:r>
        <w:rPr>
          <w:sz w:val="15"/>
        </w:rPr>
        <w:t xml:space="preserve"> A, </w:t>
      </w:r>
      <w:proofErr w:type="spellStart"/>
      <w:r>
        <w:rPr>
          <w:sz w:val="15"/>
        </w:rPr>
        <w:t>Lochmatter</w:t>
      </w:r>
      <w:proofErr w:type="spellEnd"/>
      <w:r>
        <w:rPr>
          <w:sz w:val="15"/>
        </w:rPr>
        <w:t xml:space="preserve"> P, Beeler A, Pichler WJ: Cross-reactivity in drug hypersensitivity reactions to sulfasalazine and sulfamethoxazole.</w:t>
      </w:r>
      <w:r>
        <w:rPr>
          <w:sz w:val="15"/>
        </w:rPr>
        <w:t xml:space="preserve"> Int Arch Allergy Immunol 2010, 153:152-56.</w:t>
      </w:r>
    </w:p>
    <w:p w:rsidR="00912397" w:rsidRDefault="00882473">
      <w:pPr>
        <w:numPr>
          <w:ilvl w:val="0"/>
          <w:numId w:val="3"/>
        </w:numPr>
        <w:spacing w:line="247" w:lineRule="auto"/>
        <w:ind w:right="21" w:hanging="299"/>
        <w:jc w:val="left"/>
      </w:pPr>
      <w:r>
        <w:rPr>
          <w:sz w:val="15"/>
        </w:rPr>
        <w:lastRenderedPageBreak/>
        <w:t xml:space="preserve">Strom BL, </w:t>
      </w:r>
      <w:proofErr w:type="spellStart"/>
      <w:r>
        <w:rPr>
          <w:sz w:val="15"/>
        </w:rPr>
        <w:t>Schinnar</w:t>
      </w:r>
      <w:proofErr w:type="spellEnd"/>
      <w:r>
        <w:rPr>
          <w:sz w:val="15"/>
        </w:rPr>
        <w:t xml:space="preserve"> R, </w:t>
      </w:r>
      <w:proofErr w:type="spellStart"/>
      <w:r>
        <w:rPr>
          <w:sz w:val="15"/>
        </w:rPr>
        <w:t>Apter</w:t>
      </w:r>
      <w:proofErr w:type="spellEnd"/>
      <w:r>
        <w:rPr>
          <w:sz w:val="15"/>
        </w:rPr>
        <w:t xml:space="preserve"> AJ, Margolis DJ, Lautenbach E, Hennessy S, Bilker WB, Pettitt D: Absence of cross-reactivity between sulfonamide antibiotics and sulfonamide nonantibiotics. N </w:t>
      </w:r>
      <w:proofErr w:type="spellStart"/>
      <w:r>
        <w:rPr>
          <w:sz w:val="15"/>
        </w:rPr>
        <w:t>Engl</w:t>
      </w:r>
      <w:proofErr w:type="spellEnd"/>
      <w:r>
        <w:rPr>
          <w:sz w:val="15"/>
        </w:rPr>
        <w:t xml:space="preserve"> J Med 2003, 349:1628</w:t>
      </w:r>
      <w:r>
        <w:rPr>
          <w:sz w:val="15"/>
        </w:rPr>
        <w:t>-35.</w:t>
      </w:r>
    </w:p>
    <w:p w:rsidR="00912397" w:rsidRDefault="00882473">
      <w:pPr>
        <w:numPr>
          <w:ilvl w:val="0"/>
          <w:numId w:val="3"/>
        </w:numPr>
        <w:spacing w:after="3" w:line="248" w:lineRule="auto"/>
        <w:ind w:right="21" w:hanging="299"/>
        <w:jc w:val="left"/>
      </w:pPr>
      <w:proofErr w:type="spellStart"/>
      <w:r>
        <w:rPr>
          <w:sz w:val="15"/>
        </w:rPr>
        <w:t>Dibbern</w:t>
      </w:r>
      <w:proofErr w:type="spellEnd"/>
      <w:r>
        <w:rPr>
          <w:sz w:val="15"/>
        </w:rPr>
        <w:t xml:space="preserve"> DA, </w:t>
      </w:r>
      <w:proofErr w:type="spellStart"/>
      <w:r>
        <w:rPr>
          <w:sz w:val="15"/>
        </w:rPr>
        <w:t>Montanaro</w:t>
      </w:r>
      <w:proofErr w:type="spellEnd"/>
      <w:r>
        <w:rPr>
          <w:sz w:val="15"/>
        </w:rPr>
        <w:t xml:space="preserve"> A: Allergies to sulfonamide antibiotics and </w:t>
      </w:r>
      <w:proofErr w:type="spellStart"/>
      <w:r>
        <w:rPr>
          <w:sz w:val="15"/>
        </w:rPr>
        <w:t>sulfurcontaining</w:t>
      </w:r>
      <w:proofErr w:type="spellEnd"/>
      <w:r>
        <w:rPr>
          <w:sz w:val="15"/>
        </w:rPr>
        <w:t xml:space="preserve"> drugs. Ann Allergy Asthma Immunol 2008, 100:91-100.</w:t>
      </w:r>
    </w:p>
    <w:p w:rsidR="00912397" w:rsidRDefault="00882473">
      <w:pPr>
        <w:numPr>
          <w:ilvl w:val="0"/>
          <w:numId w:val="3"/>
        </w:numPr>
        <w:spacing w:after="3" w:line="248" w:lineRule="auto"/>
        <w:ind w:right="21" w:hanging="299"/>
        <w:jc w:val="left"/>
      </w:pPr>
      <w:r>
        <w:rPr>
          <w:sz w:val="15"/>
        </w:rPr>
        <w:t xml:space="preserve">Romano A, Gaeta F, </w:t>
      </w:r>
      <w:proofErr w:type="spellStart"/>
      <w:r>
        <w:rPr>
          <w:sz w:val="15"/>
        </w:rPr>
        <w:t>Valluzzi</w:t>
      </w:r>
      <w:proofErr w:type="spellEnd"/>
      <w:r>
        <w:rPr>
          <w:sz w:val="15"/>
        </w:rPr>
        <w:t xml:space="preserve"> RL, Caruso C, Rumi G, Bousquet PJ: </w:t>
      </w:r>
      <w:proofErr w:type="spellStart"/>
      <w:r>
        <w:rPr>
          <w:sz w:val="15"/>
        </w:rPr>
        <w:t>IgEmediated</w:t>
      </w:r>
      <w:proofErr w:type="spellEnd"/>
      <w:r>
        <w:rPr>
          <w:sz w:val="15"/>
        </w:rPr>
        <w:t xml:space="preserve"> hypersensitivity to cephalosporins: cross</w:t>
      </w:r>
      <w:r>
        <w:rPr>
          <w:sz w:val="15"/>
        </w:rPr>
        <w:t xml:space="preserve">-reactivity and tolerability of </w:t>
      </w:r>
      <w:proofErr w:type="spellStart"/>
      <w:r>
        <w:rPr>
          <w:sz w:val="15"/>
        </w:rPr>
        <w:t>penicillins</w:t>
      </w:r>
      <w:proofErr w:type="spellEnd"/>
      <w:r>
        <w:rPr>
          <w:sz w:val="15"/>
        </w:rPr>
        <w:t>, monobactams, and carbapenems. J Allergy Clin Immunol 2010, 126:994-99.</w:t>
      </w:r>
    </w:p>
    <w:p w:rsidR="00912397" w:rsidRDefault="00882473">
      <w:pPr>
        <w:numPr>
          <w:ilvl w:val="0"/>
          <w:numId w:val="3"/>
        </w:numPr>
        <w:spacing w:after="141" w:line="248" w:lineRule="auto"/>
        <w:ind w:right="21" w:hanging="299"/>
        <w:jc w:val="left"/>
      </w:pPr>
      <w:r>
        <w:rPr>
          <w:sz w:val="15"/>
        </w:rPr>
        <w:t xml:space="preserve">Ewan PW, </w:t>
      </w:r>
      <w:proofErr w:type="spellStart"/>
      <w:r>
        <w:rPr>
          <w:sz w:val="15"/>
        </w:rPr>
        <w:t>Dugué</w:t>
      </w:r>
      <w:proofErr w:type="spellEnd"/>
      <w:r>
        <w:rPr>
          <w:sz w:val="15"/>
        </w:rPr>
        <w:t xml:space="preserve"> P, </w:t>
      </w:r>
      <w:proofErr w:type="spellStart"/>
      <w:r>
        <w:rPr>
          <w:sz w:val="15"/>
        </w:rPr>
        <w:t>Mirakian</w:t>
      </w:r>
      <w:proofErr w:type="spellEnd"/>
      <w:r>
        <w:rPr>
          <w:sz w:val="15"/>
        </w:rPr>
        <w:t xml:space="preserve"> R, Dixon TA, Harper JN, Nasser SM, BSACI: </w:t>
      </w:r>
      <w:r>
        <w:rPr>
          <w:sz w:val="15"/>
        </w:rPr>
        <w:t>BSACI guidelines for the investigation of suspected anaphylaxis during general anaesthesia. Clin Exp Allergy 2010, 40:15-31.</w:t>
      </w:r>
    </w:p>
    <w:p w:rsidR="00912397" w:rsidRDefault="00882473">
      <w:pPr>
        <w:spacing w:after="3" w:line="248" w:lineRule="auto"/>
        <w:ind w:left="110" w:firstLine="0"/>
        <w:jc w:val="left"/>
      </w:pPr>
      <w:r>
        <w:rPr>
          <w:sz w:val="15"/>
        </w:rPr>
        <w:t>doi:10.1186/1710-1492-7-S1-S10</w:t>
      </w:r>
    </w:p>
    <w:p w:rsidR="00912397" w:rsidRDefault="00882473">
      <w:pPr>
        <w:spacing w:after="5253" w:line="247" w:lineRule="auto"/>
        <w:ind w:left="110" w:right="4645" w:firstLine="0"/>
        <w:jc w:val="left"/>
      </w:pPr>
      <w:r>
        <w:rPr>
          <w:noProof/>
          <w:sz w:val="22"/>
        </w:rPr>
        <mc:AlternateContent>
          <mc:Choice Requires="wpg">
            <w:drawing>
              <wp:anchor distT="0" distB="0" distL="114300" distR="114300" simplePos="0" relativeHeight="251660288" behindDoc="1" locked="0" layoutInCell="1" allowOverlap="1">
                <wp:simplePos x="0" y="0"/>
                <wp:positionH relativeFrom="column">
                  <wp:posOffset>271</wp:posOffset>
                </wp:positionH>
                <wp:positionV relativeFrom="paragraph">
                  <wp:posOffset>-159604</wp:posOffset>
                </wp:positionV>
                <wp:extent cx="2963632" cy="416719"/>
                <wp:effectExtent l="0" t="0" r="0" b="0"/>
                <wp:wrapNone/>
                <wp:docPr id="14874" name="Group 14874"/>
                <wp:cNvGraphicFramePr/>
                <a:graphic xmlns:a="http://schemas.openxmlformats.org/drawingml/2006/main">
                  <a:graphicData uri="http://schemas.microsoft.com/office/word/2010/wordprocessingGroup">
                    <wpg:wgp>
                      <wpg:cNvGrpSpPr/>
                      <wpg:grpSpPr>
                        <a:xfrm>
                          <a:off x="0" y="0"/>
                          <a:ext cx="2963632" cy="416719"/>
                          <a:chOff x="0" y="0"/>
                          <a:chExt cx="2963632" cy="416719"/>
                        </a:xfrm>
                      </wpg:grpSpPr>
                      <wps:wsp>
                        <wps:cNvPr id="19684" name="Shape 19684"/>
                        <wps:cNvSpPr/>
                        <wps:spPr>
                          <a:xfrm>
                            <a:off x="38082" y="12"/>
                            <a:ext cx="2887481" cy="9144"/>
                          </a:xfrm>
                          <a:custGeom>
                            <a:avLst/>
                            <a:gdLst/>
                            <a:ahLst/>
                            <a:cxnLst/>
                            <a:rect l="0" t="0" r="0" b="0"/>
                            <a:pathLst>
                              <a:path w="2887481" h="9144">
                                <a:moveTo>
                                  <a:pt x="0" y="0"/>
                                </a:moveTo>
                                <a:lnTo>
                                  <a:pt x="2887481" y="0"/>
                                </a:lnTo>
                                <a:lnTo>
                                  <a:pt x="2887481"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305" name="Shape 1305"/>
                        <wps:cNvSpPr/>
                        <wps:spPr>
                          <a:xfrm>
                            <a:off x="2925549" y="12"/>
                            <a:ext cx="38082" cy="38082"/>
                          </a:xfrm>
                          <a:custGeom>
                            <a:avLst/>
                            <a:gdLst/>
                            <a:ahLst/>
                            <a:cxnLst/>
                            <a:rect l="0" t="0" r="0" b="0"/>
                            <a:pathLst>
                              <a:path w="38082" h="38082">
                                <a:moveTo>
                                  <a:pt x="0" y="0"/>
                                </a:moveTo>
                                <a:lnTo>
                                  <a:pt x="6463" y="722"/>
                                </a:lnTo>
                                <a:cubicBezTo>
                                  <a:pt x="21873" y="2357"/>
                                  <a:pt x="35712" y="16208"/>
                                  <a:pt x="37359" y="31606"/>
                                </a:cubicBezTo>
                                <a:lnTo>
                                  <a:pt x="38082" y="38082"/>
                                </a:lnTo>
                                <a:lnTo>
                                  <a:pt x="31606" y="38082"/>
                                </a:lnTo>
                                <a:lnTo>
                                  <a:pt x="31606" y="32328"/>
                                </a:lnTo>
                                <a:cubicBezTo>
                                  <a:pt x="28184" y="19110"/>
                                  <a:pt x="19225" y="9631"/>
                                  <a:pt x="5754" y="6463"/>
                                </a:cubicBezTo>
                                <a:lnTo>
                                  <a:pt x="0" y="6463"/>
                                </a:ln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9685" name="Shape 19685"/>
                        <wps:cNvSpPr/>
                        <wps:spPr>
                          <a:xfrm>
                            <a:off x="2957169" y="38082"/>
                            <a:ext cx="9144" cy="340543"/>
                          </a:xfrm>
                          <a:custGeom>
                            <a:avLst/>
                            <a:gdLst/>
                            <a:ahLst/>
                            <a:cxnLst/>
                            <a:rect l="0" t="0" r="0" b="0"/>
                            <a:pathLst>
                              <a:path w="9144" h="340543">
                                <a:moveTo>
                                  <a:pt x="0" y="0"/>
                                </a:moveTo>
                                <a:lnTo>
                                  <a:pt x="9144" y="0"/>
                                </a:lnTo>
                                <a:lnTo>
                                  <a:pt x="9144" y="340543"/>
                                </a:lnTo>
                                <a:lnTo>
                                  <a:pt x="0" y="34054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307" name="Shape 1307"/>
                        <wps:cNvSpPr/>
                        <wps:spPr>
                          <a:xfrm>
                            <a:off x="2925550" y="378637"/>
                            <a:ext cx="38082" cy="38082"/>
                          </a:xfrm>
                          <a:custGeom>
                            <a:avLst/>
                            <a:gdLst/>
                            <a:ahLst/>
                            <a:cxnLst/>
                            <a:rect l="0" t="0" r="0" b="0"/>
                            <a:pathLst>
                              <a:path w="38082" h="38082">
                                <a:moveTo>
                                  <a:pt x="31619" y="0"/>
                                </a:moveTo>
                                <a:lnTo>
                                  <a:pt x="38082" y="0"/>
                                </a:lnTo>
                                <a:lnTo>
                                  <a:pt x="37359" y="6463"/>
                                </a:lnTo>
                                <a:cubicBezTo>
                                  <a:pt x="35725" y="21873"/>
                                  <a:pt x="21873" y="35712"/>
                                  <a:pt x="6463" y="37359"/>
                                </a:cubicBezTo>
                                <a:lnTo>
                                  <a:pt x="0" y="38082"/>
                                </a:lnTo>
                                <a:lnTo>
                                  <a:pt x="0" y="31619"/>
                                </a:lnTo>
                                <a:lnTo>
                                  <a:pt x="5754" y="30896"/>
                                </a:lnTo>
                                <a:cubicBezTo>
                                  <a:pt x="20403" y="27753"/>
                                  <a:pt x="27386" y="19858"/>
                                  <a:pt x="31619" y="5754"/>
                                </a:cubicBezTo>
                                <a:lnTo>
                                  <a:pt x="31619" y="0"/>
                                </a:lnTo>
                                <a:close/>
                              </a:path>
                            </a:pathLst>
                          </a:custGeom>
                          <a:ln w="0" cap="rnd">
                            <a:round/>
                          </a:ln>
                        </wps:spPr>
                        <wps:style>
                          <a:lnRef idx="1">
                            <a:srgbClr val="003399"/>
                          </a:lnRef>
                          <a:fillRef idx="1">
                            <a:srgbClr val="003399"/>
                          </a:fillRef>
                          <a:effectRef idx="0">
                            <a:scrgbClr r="0" g="0" b="0"/>
                          </a:effectRef>
                          <a:fontRef idx="none"/>
                        </wps:style>
                        <wps:bodyPr/>
                      </wps:wsp>
                      <wps:wsp>
                        <wps:cNvPr id="19686" name="Shape 19686"/>
                        <wps:cNvSpPr/>
                        <wps:spPr>
                          <a:xfrm>
                            <a:off x="38068" y="410244"/>
                            <a:ext cx="2887481" cy="9144"/>
                          </a:xfrm>
                          <a:custGeom>
                            <a:avLst/>
                            <a:gdLst/>
                            <a:ahLst/>
                            <a:cxnLst/>
                            <a:rect l="0" t="0" r="0" b="0"/>
                            <a:pathLst>
                              <a:path w="2887481" h="9144">
                                <a:moveTo>
                                  <a:pt x="0" y="0"/>
                                </a:moveTo>
                                <a:lnTo>
                                  <a:pt x="2887481" y="0"/>
                                </a:lnTo>
                                <a:lnTo>
                                  <a:pt x="2887481"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309" name="Shape 1309"/>
                        <wps:cNvSpPr/>
                        <wps:spPr>
                          <a:xfrm>
                            <a:off x="0" y="378625"/>
                            <a:ext cx="38082" cy="38082"/>
                          </a:xfrm>
                          <a:custGeom>
                            <a:avLst/>
                            <a:gdLst/>
                            <a:ahLst/>
                            <a:cxnLst/>
                            <a:rect l="0" t="0" r="0" b="0"/>
                            <a:pathLst>
                              <a:path w="38082" h="38082">
                                <a:moveTo>
                                  <a:pt x="0" y="0"/>
                                </a:moveTo>
                                <a:lnTo>
                                  <a:pt x="6476" y="0"/>
                                </a:lnTo>
                                <a:lnTo>
                                  <a:pt x="6476" y="5754"/>
                                </a:lnTo>
                                <a:cubicBezTo>
                                  <a:pt x="9428" y="17843"/>
                                  <a:pt x="19301" y="29844"/>
                                  <a:pt x="32328" y="30896"/>
                                </a:cubicBezTo>
                                <a:lnTo>
                                  <a:pt x="38082" y="31619"/>
                                </a:lnTo>
                                <a:lnTo>
                                  <a:pt x="38082" y="38082"/>
                                </a:lnTo>
                                <a:lnTo>
                                  <a:pt x="31619" y="37359"/>
                                </a:lnTo>
                                <a:cubicBezTo>
                                  <a:pt x="16209" y="35725"/>
                                  <a:pt x="2370" y="21873"/>
                                  <a:pt x="722" y="6463"/>
                                </a:cubicBez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9687" name="Shape 19687"/>
                        <wps:cNvSpPr/>
                        <wps:spPr>
                          <a:xfrm>
                            <a:off x="0" y="38094"/>
                            <a:ext cx="9144" cy="340543"/>
                          </a:xfrm>
                          <a:custGeom>
                            <a:avLst/>
                            <a:gdLst/>
                            <a:ahLst/>
                            <a:cxnLst/>
                            <a:rect l="0" t="0" r="0" b="0"/>
                            <a:pathLst>
                              <a:path w="9144" h="340543">
                                <a:moveTo>
                                  <a:pt x="0" y="0"/>
                                </a:moveTo>
                                <a:lnTo>
                                  <a:pt x="9144" y="0"/>
                                </a:lnTo>
                                <a:lnTo>
                                  <a:pt x="9144" y="340543"/>
                                </a:lnTo>
                                <a:lnTo>
                                  <a:pt x="0" y="34054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311" name="Shape 1311"/>
                        <wps:cNvSpPr/>
                        <wps:spPr>
                          <a:xfrm>
                            <a:off x="0" y="0"/>
                            <a:ext cx="38082" cy="38082"/>
                          </a:xfrm>
                          <a:custGeom>
                            <a:avLst/>
                            <a:gdLst/>
                            <a:ahLst/>
                            <a:cxnLst/>
                            <a:rect l="0" t="0" r="0" b="0"/>
                            <a:pathLst>
                              <a:path w="38082" h="38082">
                                <a:moveTo>
                                  <a:pt x="38082" y="0"/>
                                </a:moveTo>
                                <a:lnTo>
                                  <a:pt x="38082" y="6476"/>
                                </a:lnTo>
                                <a:lnTo>
                                  <a:pt x="32328" y="6476"/>
                                </a:lnTo>
                                <a:cubicBezTo>
                                  <a:pt x="18844" y="9644"/>
                                  <a:pt x="9897" y="19110"/>
                                  <a:pt x="6463" y="32328"/>
                                </a:cubicBezTo>
                                <a:lnTo>
                                  <a:pt x="6463" y="38082"/>
                                </a:lnTo>
                                <a:lnTo>
                                  <a:pt x="0" y="38082"/>
                                </a:lnTo>
                                <a:lnTo>
                                  <a:pt x="722" y="31619"/>
                                </a:lnTo>
                                <a:cubicBezTo>
                                  <a:pt x="2357" y="16209"/>
                                  <a:pt x="16209" y="2370"/>
                                  <a:pt x="31606" y="722"/>
                                </a:cubicBezTo>
                                <a:lnTo>
                                  <a:pt x="38082" y="0"/>
                                </a:lnTo>
                                <a:close/>
                              </a:path>
                            </a:pathLst>
                          </a:custGeom>
                          <a:ln w="0" cap="rnd">
                            <a:round/>
                          </a:ln>
                        </wps:spPr>
                        <wps:style>
                          <a:lnRef idx="1">
                            <a:srgbClr val="003399"/>
                          </a:lnRef>
                          <a:fillRef idx="1">
                            <a:srgbClr val="003399"/>
                          </a:fillRef>
                          <a:effectRef idx="0">
                            <a:scrgbClr r="0" g="0" b="0"/>
                          </a:effectRef>
                          <a:fontRef idx="none"/>
                        </wps:style>
                        <wps:bodyPr/>
                      </wps:wsp>
                    </wpg:wgp>
                  </a:graphicData>
                </a:graphic>
              </wp:anchor>
            </w:drawing>
          </mc:Choice>
          <mc:Fallback xmlns:a="http://schemas.openxmlformats.org/drawingml/2006/main">
            <w:pict>
              <v:group id="Group 14874" style="width:233.357pt;height:32.8125pt;position:absolute;z-index:-2147483645;mso-position-horizontal-relative:text;mso-position-horizontal:absolute;margin-left:0.0213394pt;mso-position-vertical-relative:text;margin-top:-12.5673pt;" coordsize="29636,4167">
                <v:shape id="Shape 19688" style="position:absolute;width:28874;height:91;left:380;top:0;" coordsize="2887481,9144" path="m0,0l2887481,0l2887481,9144l0,9144l0,0">
                  <v:stroke weight="0pt" endcap="round" joinstyle="round" on="true" color="#003399"/>
                  <v:fill on="true" color="#003399"/>
                </v:shape>
                <v:shape id="Shape 1305" style="position:absolute;width:380;height:380;left:29255;top:0;" coordsize="38082,38082" path="m0,0l6463,722c21873,2357,35712,16208,37359,31606l38082,38082l31606,38082l31606,32328c28184,19110,19225,9631,5754,6463l0,6463l0,0x">
                  <v:stroke weight="0pt" endcap="round" joinstyle="round" on="true" color="#003399"/>
                  <v:fill on="true" color="#003399"/>
                </v:shape>
                <v:shape id="Shape 19689" style="position:absolute;width:91;height:3405;left:29571;top:380;" coordsize="9144,340543" path="m0,0l9144,0l9144,340543l0,340543l0,0">
                  <v:stroke weight="0pt" endcap="round" joinstyle="round" on="true" color="#003399"/>
                  <v:fill on="true" color="#003399"/>
                </v:shape>
                <v:shape id="Shape 1307" style="position:absolute;width:380;height:380;left:29255;top:3786;" coordsize="38082,38082" path="m31619,0l38082,0l37359,6463c35725,21873,21873,35712,6463,37359l0,38082l0,31619l5754,30896c20403,27753,27386,19858,31619,5754l31619,0x">
                  <v:stroke weight="0pt" endcap="round" joinstyle="round" on="true" color="#003399"/>
                  <v:fill on="true" color="#003399"/>
                </v:shape>
                <v:shape id="Shape 19690" style="position:absolute;width:28874;height:91;left:380;top:4102;" coordsize="2887481,9144" path="m0,0l2887481,0l2887481,9144l0,9144l0,0">
                  <v:stroke weight="0pt" endcap="round" joinstyle="round" on="true" color="#003399"/>
                  <v:fill on="true" color="#003399"/>
                </v:shape>
                <v:shape id="Shape 1309" style="position:absolute;width:380;height:380;left:0;top:3786;" coordsize="38082,38082" path="m0,0l6476,0l6476,5754c9428,17843,19301,29844,32328,30896l38082,31619l38082,38082l31619,37359c16209,35725,2370,21873,722,6463l0,0x">
                  <v:stroke weight="0pt" endcap="round" joinstyle="round" on="true" color="#003399"/>
                  <v:fill on="true" color="#003399"/>
                </v:shape>
                <v:shape id="Shape 19691" style="position:absolute;width:91;height:3405;left:0;top:380;" coordsize="9144,340543" path="m0,0l9144,0l9144,340543l0,340543l0,0">
                  <v:stroke weight="0pt" endcap="round" joinstyle="round" on="true" color="#003399"/>
                  <v:fill on="true" color="#003399"/>
                </v:shape>
                <v:shape id="Shape 1311" style="position:absolute;width:380;height:380;left:0;top:0;" coordsize="38082,38082" path="m38082,0l38082,6476l32328,6476c18844,9644,9897,19110,6463,32328l6463,38082l0,38082l722,31619c2357,16209,16209,2370,31606,722l38082,0x">
                  <v:stroke weight="0pt" endcap="round" joinstyle="round" on="true" color="#003399"/>
                  <v:fill on="true" color="#003399"/>
                </v:shape>
              </v:group>
            </w:pict>
          </mc:Fallback>
        </mc:AlternateContent>
      </w:r>
      <w:r>
        <w:rPr>
          <w:sz w:val="15"/>
        </w:rPr>
        <w:t xml:space="preserve">Cite this article as: Warrington and </w:t>
      </w:r>
      <w:proofErr w:type="spellStart"/>
      <w:r>
        <w:rPr>
          <w:sz w:val="15"/>
        </w:rPr>
        <w:t>Silviu</w:t>
      </w:r>
      <w:proofErr w:type="spellEnd"/>
      <w:r>
        <w:rPr>
          <w:sz w:val="15"/>
        </w:rPr>
        <w:t>-Dan: Drug allergy. Allergy, Asthma &amp; Clinical Immunolog</w:t>
      </w:r>
      <w:r>
        <w:rPr>
          <w:sz w:val="15"/>
        </w:rPr>
        <w:t>y 2011 7(Suppl 1</w:t>
      </w:r>
      <w:proofErr w:type="gramStart"/>
      <w:r>
        <w:rPr>
          <w:sz w:val="15"/>
        </w:rPr>
        <w:t>):S</w:t>
      </w:r>
      <w:proofErr w:type="gramEnd"/>
      <w:r>
        <w:rPr>
          <w:sz w:val="15"/>
        </w:rPr>
        <w:t>10.</w:t>
      </w:r>
    </w:p>
    <w:p w:rsidR="00912397" w:rsidRDefault="00882473">
      <w:pPr>
        <w:spacing w:after="205" w:line="236" w:lineRule="auto"/>
        <w:ind w:left="5256" w:firstLine="0"/>
        <w:jc w:val="left"/>
      </w:pPr>
      <w:r>
        <w:rPr>
          <w:noProof/>
          <w:sz w:val="22"/>
        </w:rPr>
        <mc:AlternateContent>
          <mc:Choice Requires="wpg">
            <w:drawing>
              <wp:anchor distT="0" distB="0" distL="114300" distR="114300" simplePos="0" relativeHeight="251661312" behindDoc="1" locked="0" layoutInCell="1" allowOverlap="1">
                <wp:simplePos x="0" y="0"/>
                <wp:positionH relativeFrom="column">
                  <wp:posOffset>3170039</wp:posOffset>
                </wp:positionH>
                <wp:positionV relativeFrom="paragraph">
                  <wp:posOffset>-164598</wp:posOffset>
                </wp:positionV>
                <wp:extent cx="2897949" cy="1933462"/>
                <wp:effectExtent l="0" t="0" r="0" b="0"/>
                <wp:wrapNone/>
                <wp:docPr id="14875" name="Group 14875"/>
                <wp:cNvGraphicFramePr/>
                <a:graphic xmlns:a="http://schemas.openxmlformats.org/drawingml/2006/main">
                  <a:graphicData uri="http://schemas.microsoft.com/office/word/2010/wordprocessingGroup">
                    <wpg:wgp>
                      <wpg:cNvGrpSpPr/>
                      <wpg:grpSpPr>
                        <a:xfrm>
                          <a:off x="0" y="0"/>
                          <a:ext cx="2897949" cy="1933462"/>
                          <a:chOff x="0" y="0"/>
                          <a:chExt cx="2897949" cy="1933462"/>
                        </a:xfrm>
                      </wpg:grpSpPr>
                      <wps:wsp>
                        <wps:cNvPr id="1401" name="Shape 1401"/>
                        <wps:cNvSpPr/>
                        <wps:spPr>
                          <a:xfrm>
                            <a:off x="1817517" y="1671172"/>
                            <a:ext cx="123155" cy="161046"/>
                          </a:xfrm>
                          <a:custGeom>
                            <a:avLst/>
                            <a:gdLst/>
                            <a:ahLst/>
                            <a:cxnLst/>
                            <a:rect l="0" t="0" r="0" b="0"/>
                            <a:pathLst>
                              <a:path w="123155" h="161046">
                                <a:moveTo>
                                  <a:pt x="86847" y="0"/>
                                </a:moveTo>
                                <a:cubicBezTo>
                                  <a:pt x="104272" y="0"/>
                                  <a:pt x="123155" y="9974"/>
                                  <a:pt x="123155" y="9974"/>
                                </a:cubicBezTo>
                                <a:cubicBezTo>
                                  <a:pt x="113421" y="5386"/>
                                  <a:pt x="102522" y="2801"/>
                                  <a:pt x="91003" y="2801"/>
                                </a:cubicBezTo>
                                <a:cubicBezTo>
                                  <a:pt x="50006" y="2801"/>
                                  <a:pt x="16778" y="35408"/>
                                  <a:pt x="16778" y="75606"/>
                                </a:cubicBezTo>
                                <a:cubicBezTo>
                                  <a:pt x="16778" y="104449"/>
                                  <a:pt x="33875" y="129364"/>
                                  <a:pt x="58675" y="141163"/>
                                </a:cubicBezTo>
                                <a:lnTo>
                                  <a:pt x="48245" y="161046"/>
                                </a:lnTo>
                                <a:cubicBezTo>
                                  <a:pt x="19643" y="147055"/>
                                  <a:pt x="0" y="118047"/>
                                  <a:pt x="0" y="84553"/>
                                </a:cubicBezTo>
                                <a:cubicBezTo>
                                  <a:pt x="0" y="37347"/>
                                  <a:pt x="38740" y="0"/>
                                  <a:pt x="86847" y="0"/>
                                </a:cubicBez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402" name="Shape 1402"/>
                        <wps:cNvSpPr/>
                        <wps:spPr>
                          <a:xfrm>
                            <a:off x="1876256" y="1661275"/>
                            <a:ext cx="123140" cy="161046"/>
                          </a:xfrm>
                          <a:custGeom>
                            <a:avLst/>
                            <a:gdLst/>
                            <a:ahLst/>
                            <a:cxnLst/>
                            <a:rect l="0" t="0" r="0" b="0"/>
                            <a:pathLst>
                              <a:path w="123140" h="161046">
                                <a:moveTo>
                                  <a:pt x="74908" y="0"/>
                                </a:moveTo>
                                <a:cubicBezTo>
                                  <a:pt x="103511" y="14004"/>
                                  <a:pt x="123140" y="42999"/>
                                  <a:pt x="123140" y="76493"/>
                                </a:cubicBezTo>
                                <a:cubicBezTo>
                                  <a:pt x="123140" y="123699"/>
                                  <a:pt x="84413" y="161046"/>
                                  <a:pt x="36294" y="161046"/>
                                </a:cubicBezTo>
                                <a:cubicBezTo>
                                  <a:pt x="18869" y="161046"/>
                                  <a:pt x="0" y="151060"/>
                                  <a:pt x="0" y="151060"/>
                                </a:cubicBezTo>
                                <a:cubicBezTo>
                                  <a:pt x="9719" y="155660"/>
                                  <a:pt x="20644" y="158220"/>
                                  <a:pt x="32150" y="158220"/>
                                </a:cubicBezTo>
                                <a:cubicBezTo>
                                  <a:pt x="73134" y="158220"/>
                                  <a:pt x="106363" y="125650"/>
                                  <a:pt x="106363" y="85440"/>
                                </a:cubicBezTo>
                                <a:cubicBezTo>
                                  <a:pt x="106363" y="56597"/>
                                  <a:pt x="89279" y="31669"/>
                                  <a:pt x="64492" y="19884"/>
                                </a:cubicBezTo>
                                <a:lnTo>
                                  <a:pt x="74908"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403" name="Shape 1403"/>
                        <wps:cNvSpPr/>
                        <wps:spPr>
                          <a:xfrm>
                            <a:off x="2032650" y="1714894"/>
                            <a:ext cx="33348" cy="67559"/>
                          </a:xfrm>
                          <a:custGeom>
                            <a:avLst/>
                            <a:gdLst/>
                            <a:ahLst/>
                            <a:cxnLst/>
                            <a:rect l="0" t="0" r="0" b="0"/>
                            <a:pathLst>
                              <a:path w="33348" h="67559">
                                <a:moveTo>
                                  <a:pt x="0" y="0"/>
                                </a:moveTo>
                                <a:lnTo>
                                  <a:pt x="33348" y="0"/>
                                </a:lnTo>
                                <a:lnTo>
                                  <a:pt x="33348" y="13060"/>
                                </a:lnTo>
                                <a:lnTo>
                                  <a:pt x="32062" y="12774"/>
                                </a:lnTo>
                                <a:lnTo>
                                  <a:pt x="24864" y="12774"/>
                                </a:lnTo>
                                <a:lnTo>
                                  <a:pt x="24864" y="25840"/>
                                </a:lnTo>
                                <a:lnTo>
                                  <a:pt x="31479" y="25840"/>
                                </a:lnTo>
                                <a:lnTo>
                                  <a:pt x="33348" y="25466"/>
                                </a:lnTo>
                                <a:lnTo>
                                  <a:pt x="33348" y="40036"/>
                                </a:lnTo>
                                <a:lnTo>
                                  <a:pt x="31961" y="39780"/>
                                </a:lnTo>
                                <a:lnTo>
                                  <a:pt x="24864" y="39780"/>
                                </a:lnTo>
                                <a:lnTo>
                                  <a:pt x="24864" y="53632"/>
                                </a:lnTo>
                                <a:lnTo>
                                  <a:pt x="31771" y="53632"/>
                                </a:lnTo>
                                <a:lnTo>
                                  <a:pt x="33348" y="53278"/>
                                </a:lnTo>
                                <a:lnTo>
                                  <a:pt x="33348" y="67559"/>
                                </a:lnTo>
                                <a:lnTo>
                                  <a:pt x="0" y="67559"/>
                                </a:lnTo>
                                <a:lnTo>
                                  <a:pt x="0" y="0"/>
                                </a:ln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404" name="Shape 1404"/>
                        <wps:cNvSpPr/>
                        <wps:spPr>
                          <a:xfrm>
                            <a:off x="2065999" y="1714894"/>
                            <a:ext cx="34933" cy="67559"/>
                          </a:xfrm>
                          <a:custGeom>
                            <a:avLst/>
                            <a:gdLst/>
                            <a:ahLst/>
                            <a:cxnLst/>
                            <a:rect l="0" t="0" r="0" b="0"/>
                            <a:pathLst>
                              <a:path w="34933" h="67559">
                                <a:moveTo>
                                  <a:pt x="0" y="0"/>
                                </a:moveTo>
                                <a:lnTo>
                                  <a:pt x="9968" y="0"/>
                                </a:lnTo>
                                <a:cubicBezTo>
                                  <a:pt x="21906" y="0"/>
                                  <a:pt x="33666" y="3764"/>
                                  <a:pt x="33666" y="16652"/>
                                </a:cubicBezTo>
                                <a:cubicBezTo>
                                  <a:pt x="33666" y="25941"/>
                                  <a:pt x="28622" y="30883"/>
                                  <a:pt x="19447" y="33190"/>
                                </a:cubicBezTo>
                                <a:lnTo>
                                  <a:pt x="19447" y="33393"/>
                                </a:lnTo>
                                <a:cubicBezTo>
                                  <a:pt x="29015" y="34660"/>
                                  <a:pt x="34933" y="42011"/>
                                  <a:pt x="34933" y="48778"/>
                                </a:cubicBezTo>
                                <a:cubicBezTo>
                                  <a:pt x="34933" y="65822"/>
                                  <a:pt x="20916" y="67559"/>
                                  <a:pt x="6610" y="67559"/>
                                </a:cubicBezTo>
                                <a:lnTo>
                                  <a:pt x="0" y="67559"/>
                                </a:lnTo>
                                <a:lnTo>
                                  <a:pt x="0" y="53278"/>
                                </a:lnTo>
                                <a:lnTo>
                                  <a:pt x="5269" y="52098"/>
                                </a:lnTo>
                                <a:cubicBezTo>
                                  <a:pt x="7179" y="51005"/>
                                  <a:pt x="8484" y="49259"/>
                                  <a:pt x="8484" y="46648"/>
                                </a:cubicBezTo>
                                <a:cubicBezTo>
                                  <a:pt x="8484" y="43746"/>
                                  <a:pt x="7255" y="42029"/>
                                  <a:pt x="5407" y="41038"/>
                                </a:cubicBezTo>
                                <a:lnTo>
                                  <a:pt x="0" y="40036"/>
                                </a:lnTo>
                                <a:lnTo>
                                  <a:pt x="0" y="25466"/>
                                </a:lnTo>
                                <a:lnTo>
                                  <a:pt x="4712" y="24522"/>
                                </a:lnTo>
                                <a:cubicBezTo>
                                  <a:pt x="6553" y="23543"/>
                                  <a:pt x="7814" y="21924"/>
                                  <a:pt x="7814" y="19364"/>
                                </a:cubicBezTo>
                                <a:cubicBezTo>
                                  <a:pt x="7814" y="16842"/>
                                  <a:pt x="6724" y="15194"/>
                                  <a:pt x="5041" y="14177"/>
                                </a:cubicBezTo>
                                <a:lnTo>
                                  <a:pt x="0" y="13060"/>
                                </a:lnTo>
                                <a:lnTo>
                                  <a:pt x="0" y="0"/>
                                </a:ln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9692" name="Shape 19692"/>
                        <wps:cNvSpPr/>
                        <wps:spPr>
                          <a:xfrm>
                            <a:off x="2104481" y="1732028"/>
                            <a:ext cx="24864" cy="50437"/>
                          </a:xfrm>
                          <a:custGeom>
                            <a:avLst/>
                            <a:gdLst/>
                            <a:ahLst/>
                            <a:cxnLst/>
                            <a:rect l="0" t="0" r="0" b="0"/>
                            <a:pathLst>
                              <a:path w="24864" h="50437">
                                <a:moveTo>
                                  <a:pt x="0" y="0"/>
                                </a:moveTo>
                                <a:lnTo>
                                  <a:pt x="24864" y="0"/>
                                </a:lnTo>
                                <a:lnTo>
                                  <a:pt x="24864" y="50437"/>
                                </a:lnTo>
                                <a:lnTo>
                                  <a:pt x="0" y="50437"/>
                                </a:lnTo>
                                <a:lnTo>
                                  <a:pt x="0" y="0"/>
                                </a:lnTo>
                              </a:path>
                            </a:pathLst>
                          </a:custGeom>
                          <a:ln w="0" cap="rnd">
                            <a:round/>
                          </a:ln>
                        </wps:spPr>
                        <wps:style>
                          <a:lnRef idx="0">
                            <a:srgbClr val="000000">
                              <a:alpha val="0"/>
                            </a:srgbClr>
                          </a:lnRef>
                          <a:fillRef idx="1">
                            <a:srgbClr val="3672B8"/>
                          </a:fillRef>
                          <a:effectRef idx="0">
                            <a:scrgbClr r="0" g="0" b="0"/>
                          </a:effectRef>
                          <a:fontRef idx="none"/>
                        </wps:style>
                        <wps:bodyPr/>
                      </wps:wsp>
                      <wps:wsp>
                        <wps:cNvPr id="19693" name="Shape 19693"/>
                        <wps:cNvSpPr/>
                        <wps:spPr>
                          <a:xfrm>
                            <a:off x="2104481" y="1709863"/>
                            <a:ext cx="24864" cy="16829"/>
                          </a:xfrm>
                          <a:custGeom>
                            <a:avLst/>
                            <a:gdLst/>
                            <a:ahLst/>
                            <a:cxnLst/>
                            <a:rect l="0" t="0" r="0" b="0"/>
                            <a:pathLst>
                              <a:path w="24864" h="16829">
                                <a:moveTo>
                                  <a:pt x="0" y="0"/>
                                </a:moveTo>
                                <a:lnTo>
                                  <a:pt x="24864" y="0"/>
                                </a:lnTo>
                                <a:lnTo>
                                  <a:pt x="24864" y="16829"/>
                                </a:lnTo>
                                <a:lnTo>
                                  <a:pt x="0" y="16829"/>
                                </a:lnTo>
                                <a:lnTo>
                                  <a:pt x="0" y="0"/>
                                </a:lnTo>
                              </a:path>
                            </a:pathLst>
                          </a:custGeom>
                          <a:ln w="0" cap="rnd">
                            <a:round/>
                          </a:ln>
                        </wps:spPr>
                        <wps:style>
                          <a:lnRef idx="0">
                            <a:srgbClr val="000000">
                              <a:alpha val="0"/>
                            </a:srgbClr>
                          </a:lnRef>
                          <a:fillRef idx="1">
                            <a:srgbClr val="3672B8"/>
                          </a:fillRef>
                          <a:effectRef idx="0">
                            <a:scrgbClr r="0" g="0" b="0"/>
                          </a:effectRef>
                          <a:fontRef idx="none"/>
                        </wps:style>
                        <wps:bodyPr/>
                      </wps:wsp>
                      <wps:wsp>
                        <wps:cNvPr id="1407" name="Shape 1407"/>
                        <wps:cNvSpPr/>
                        <wps:spPr>
                          <a:xfrm>
                            <a:off x="2131219" y="1730862"/>
                            <a:ext cx="31924" cy="52744"/>
                          </a:xfrm>
                          <a:custGeom>
                            <a:avLst/>
                            <a:gdLst/>
                            <a:ahLst/>
                            <a:cxnLst/>
                            <a:rect l="0" t="0" r="0" b="0"/>
                            <a:pathLst>
                              <a:path w="31924" h="52744">
                                <a:moveTo>
                                  <a:pt x="31873" y="0"/>
                                </a:moveTo>
                                <a:lnTo>
                                  <a:pt x="31924" y="13"/>
                                </a:lnTo>
                                <a:lnTo>
                                  <a:pt x="31924" y="14559"/>
                                </a:lnTo>
                                <a:lnTo>
                                  <a:pt x="31873" y="14523"/>
                                </a:lnTo>
                                <a:cubicBezTo>
                                  <a:pt x="27058" y="14523"/>
                                  <a:pt x="26449" y="19452"/>
                                  <a:pt x="26449" y="25460"/>
                                </a:cubicBezTo>
                                <a:cubicBezTo>
                                  <a:pt x="26449" y="32810"/>
                                  <a:pt x="27058" y="38247"/>
                                  <a:pt x="31873" y="38247"/>
                                </a:cubicBezTo>
                                <a:lnTo>
                                  <a:pt x="31924" y="38206"/>
                                </a:lnTo>
                                <a:lnTo>
                                  <a:pt x="31924" y="52729"/>
                                </a:lnTo>
                                <a:lnTo>
                                  <a:pt x="31873" y="52744"/>
                                </a:lnTo>
                                <a:cubicBezTo>
                                  <a:pt x="11052" y="52744"/>
                                  <a:pt x="0" y="42884"/>
                                  <a:pt x="0" y="25460"/>
                                </a:cubicBezTo>
                                <a:cubicBezTo>
                                  <a:pt x="0" y="8516"/>
                                  <a:pt x="11052" y="0"/>
                                  <a:pt x="31873" y="0"/>
                                </a:cubicBez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408" name="Shape 1408"/>
                        <wps:cNvSpPr/>
                        <wps:spPr>
                          <a:xfrm>
                            <a:off x="2163143" y="1730875"/>
                            <a:ext cx="31922" cy="52716"/>
                          </a:xfrm>
                          <a:custGeom>
                            <a:avLst/>
                            <a:gdLst/>
                            <a:ahLst/>
                            <a:cxnLst/>
                            <a:rect l="0" t="0" r="0" b="0"/>
                            <a:pathLst>
                              <a:path w="31922" h="52716">
                                <a:moveTo>
                                  <a:pt x="0" y="0"/>
                                </a:moveTo>
                                <a:lnTo>
                                  <a:pt x="23706" y="6362"/>
                                </a:lnTo>
                                <a:cubicBezTo>
                                  <a:pt x="29109" y="10609"/>
                                  <a:pt x="31922" y="16975"/>
                                  <a:pt x="31922" y="25447"/>
                                </a:cubicBezTo>
                                <a:cubicBezTo>
                                  <a:pt x="31922" y="34158"/>
                                  <a:pt x="29109" y="40980"/>
                                  <a:pt x="23706" y="45623"/>
                                </a:cubicBezTo>
                                <a:lnTo>
                                  <a:pt x="0" y="52716"/>
                                </a:lnTo>
                                <a:lnTo>
                                  <a:pt x="0" y="38193"/>
                                </a:lnTo>
                                <a:lnTo>
                                  <a:pt x="4527" y="34596"/>
                                </a:lnTo>
                                <a:cubicBezTo>
                                  <a:pt x="5303" y="32318"/>
                                  <a:pt x="5474" y="29121"/>
                                  <a:pt x="5474" y="25447"/>
                                </a:cubicBezTo>
                                <a:cubicBezTo>
                                  <a:pt x="5474" y="22443"/>
                                  <a:pt x="5303" y="19709"/>
                                  <a:pt x="4527" y="17725"/>
                                </a:cubicBezTo>
                                <a:lnTo>
                                  <a:pt x="0" y="14546"/>
                                </a:lnTo>
                                <a:lnTo>
                                  <a:pt x="0" y="0"/>
                                </a:ln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409" name="Shape 1409"/>
                        <wps:cNvSpPr/>
                        <wps:spPr>
                          <a:xfrm>
                            <a:off x="2201960" y="1714894"/>
                            <a:ext cx="96110" cy="67559"/>
                          </a:xfrm>
                          <a:custGeom>
                            <a:avLst/>
                            <a:gdLst/>
                            <a:ahLst/>
                            <a:cxnLst/>
                            <a:rect l="0" t="0" r="0" b="0"/>
                            <a:pathLst>
                              <a:path w="96110" h="67559">
                                <a:moveTo>
                                  <a:pt x="0" y="0"/>
                                </a:moveTo>
                                <a:lnTo>
                                  <a:pt x="39070" y="0"/>
                                </a:lnTo>
                                <a:lnTo>
                                  <a:pt x="48054" y="36967"/>
                                </a:lnTo>
                                <a:lnTo>
                                  <a:pt x="48245" y="36967"/>
                                </a:lnTo>
                                <a:lnTo>
                                  <a:pt x="57128" y="0"/>
                                </a:lnTo>
                                <a:lnTo>
                                  <a:pt x="96110" y="0"/>
                                </a:lnTo>
                                <a:lnTo>
                                  <a:pt x="96110" y="67559"/>
                                </a:lnTo>
                                <a:lnTo>
                                  <a:pt x="72424" y="67559"/>
                                </a:lnTo>
                                <a:lnTo>
                                  <a:pt x="72019" y="14523"/>
                                </a:lnTo>
                                <a:lnTo>
                                  <a:pt x="71829" y="14523"/>
                                </a:lnTo>
                                <a:lnTo>
                                  <a:pt x="58307" y="67559"/>
                                </a:lnTo>
                                <a:lnTo>
                                  <a:pt x="36307" y="67559"/>
                                </a:lnTo>
                                <a:lnTo>
                                  <a:pt x="23190" y="14523"/>
                                </a:lnTo>
                                <a:lnTo>
                                  <a:pt x="22797" y="14523"/>
                                </a:lnTo>
                                <a:lnTo>
                                  <a:pt x="22481" y="67559"/>
                                </a:lnTo>
                                <a:lnTo>
                                  <a:pt x="0" y="67559"/>
                                </a:lnTo>
                                <a:lnTo>
                                  <a:pt x="0"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410" name="Shape 1410"/>
                        <wps:cNvSpPr/>
                        <wps:spPr>
                          <a:xfrm>
                            <a:off x="2299742" y="1731142"/>
                            <a:ext cx="30814" cy="52150"/>
                          </a:xfrm>
                          <a:custGeom>
                            <a:avLst/>
                            <a:gdLst/>
                            <a:ahLst/>
                            <a:cxnLst/>
                            <a:rect l="0" t="0" r="0" b="0"/>
                            <a:pathLst>
                              <a:path w="30814" h="52150">
                                <a:moveTo>
                                  <a:pt x="30814" y="0"/>
                                </a:moveTo>
                                <a:lnTo>
                                  <a:pt x="30814" y="11511"/>
                                </a:lnTo>
                                <a:lnTo>
                                  <a:pt x="25471" y="14843"/>
                                </a:lnTo>
                                <a:cubicBezTo>
                                  <a:pt x="24472" y="16841"/>
                                  <a:pt x="24225" y="19331"/>
                                  <a:pt x="24370" y="21301"/>
                                </a:cubicBezTo>
                                <a:lnTo>
                                  <a:pt x="30814" y="21301"/>
                                </a:lnTo>
                                <a:lnTo>
                                  <a:pt x="30814" y="31946"/>
                                </a:lnTo>
                                <a:lnTo>
                                  <a:pt x="24459" y="31946"/>
                                </a:lnTo>
                                <a:cubicBezTo>
                                  <a:pt x="24662" y="35096"/>
                                  <a:pt x="26268" y="37031"/>
                                  <a:pt x="28734" y="38179"/>
                                </a:cubicBezTo>
                                <a:lnTo>
                                  <a:pt x="30814" y="38512"/>
                                </a:lnTo>
                                <a:lnTo>
                                  <a:pt x="30814" y="52150"/>
                                </a:lnTo>
                                <a:lnTo>
                                  <a:pt x="8127" y="45355"/>
                                </a:lnTo>
                                <a:cubicBezTo>
                                  <a:pt x="2763" y="40712"/>
                                  <a:pt x="0" y="33891"/>
                                  <a:pt x="0" y="25179"/>
                                </a:cubicBezTo>
                                <a:cubicBezTo>
                                  <a:pt x="0" y="16708"/>
                                  <a:pt x="2763" y="10342"/>
                                  <a:pt x="8127" y="6095"/>
                                </a:cubicBezTo>
                                <a:lnTo>
                                  <a:pt x="30814"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411" name="Shape 1411"/>
                        <wps:cNvSpPr/>
                        <wps:spPr>
                          <a:xfrm>
                            <a:off x="2330556" y="1767638"/>
                            <a:ext cx="24237" cy="15968"/>
                          </a:xfrm>
                          <a:custGeom>
                            <a:avLst/>
                            <a:gdLst/>
                            <a:ahLst/>
                            <a:cxnLst/>
                            <a:rect l="0" t="0" r="0" b="0"/>
                            <a:pathLst>
                              <a:path w="24237" h="15968">
                                <a:moveTo>
                                  <a:pt x="24237" y="0"/>
                                </a:moveTo>
                                <a:lnTo>
                                  <a:pt x="24237" y="13078"/>
                                </a:lnTo>
                                <a:cubicBezTo>
                                  <a:pt x="17634" y="15094"/>
                                  <a:pt x="9740" y="15968"/>
                                  <a:pt x="1045" y="15968"/>
                                </a:cubicBezTo>
                                <a:lnTo>
                                  <a:pt x="0" y="15655"/>
                                </a:lnTo>
                                <a:lnTo>
                                  <a:pt x="0" y="2017"/>
                                </a:lnTo>
                                <a:lnTo>
                                  <a:pt x="7357" y="3194"/>
                                </a:lnTo>
                                <a:cubicBezTo>
                                  <a:pt x="14175" y="3194"/>
                                  <a:pt x="20309" y="2053"/>
                                  <a:pt x="24237" y="0"/>
                                </a:cubicBez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412" name="Shape 1412"/>
                        <wps:cNvSpPr/>
                        <wps:spPr>
                          <a:xfrm>
                            <a:off x="2330556" y="1730862"/>
                            <a:ext cx="27989" cy="32227"/>
                          </a:xfrm>
                          <a:custGeom>
                            <a:avLst/>
                            <a:gdLst/>
                            <a:ahLst/>
                            <a:cxnLst/>
                            <a:rect l="0" t="0" r="0" b="0"/>
                            <a:pathLst>
                              <a:path w="27989" h="32227">
                                <a:moveTo>
                                  <a:pt x="1045" y="0"/>
                                </a:moveTo>
                                <a:cubicBezTo>
                                  <a:pt x="20993" y="0"/>
                                  <a:pt x="27989" y="12191"/>
                                  <a:pt x="27989" y="29223"/>
                                </a:cubicBezTo>
                                <a:lnTo>
                                  <a:pt x="27989" y="32227"/>
                                </a:lnTo>
                                <a:lnTo>
                                  <a:pt x="0" y="32227"/>
                                </a:lnTo>
                                <a:lnTo>
                                  <a:pt x="0" y="21582"/>
                                </a:lnTo>
                                <a:lnTo>
                                  <a:pt x="6482" y="21582"/>
                                </a:lnTo>
                                <a:cubicBezTo>
                                  <a:pt x="6482" y="17704"/>
                                  <a:pt x="5886" y="11621"/>
                                  <a:pt x="273" y="11621"/>
                                </a:cubicBezTo>
                                <a:lnTo>
                                  <a:pt x="0" y="11792"/>
                                </a:lnTo>
                                <a:lnTo>
                                  <a:pt x="0" y="281"/>
                                </a:lnTo>
                                <a:lnTo>
                                  <a:pt x="1045"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413" name="Shape 1413"/>
                        <wps:cNvSpPr/>
                        <wps:spPr>
                          <a:xfrm>
                            <a:off x="2359101" y="1730874"/>
                            <a:ext cx="32068" cy="52744"/>
                          </a:xfrm>
                          <a:custGeom>
                            <a:avLst/>
                            <a:gdLst/>
                            <a:ahLst/>
                            <a:cxnLst/>
                            <a:rect l="0" t="0" r="0" b="0"/>
                            <a:pathLst>
                              <a:path w="32068" h="52744">
                                <a:moveTo>
                                  <a:pt x="21911" y="0"/>
                                </a:moveTo>
                                <a:cubicBezTo>
                                  <a:pt x="25219" y="0"/>
                                  <a:pt x="28130" y="554"/>
                                  <a:pt x="30697" y="1787"/>
                                </a:cubicBezTo>
                                <a:lnTo>
                                  <a:pt x="32068" y="2983"/>
                                </a:lnTo>
                                <a:lnTo>
                                  <a:pt x="32068" y="15141"/>
                                </a:lnTo>
                                <a:lnTo>
                                  <a:pt x="31974" y="15080"/>
                                </a:lnTo>
                                <a:cubicBezTo>
                                  <a:pt x="26740" y="15080"/>
                                  <a:pt x="25852" y="20314"/>
                                  <a:pt x="25852" y="25548"/>
                                </a:cubicBezTo>
                                <a:cubicBezTo>
                                  <a:pt x="25852" y="28203"/>
                                  <a:pt x="26074" y="30938"/>
                                  <a:pt x="26975" y="33008"/>
                                </a:cubicBezTo>
                                <a:lnTo>
                                  <a:pt x="32068" y="36412"/>
                                </a:lnTo>
                                <a:lnTo>
                                  <a:pt x="32068" y="50526"/>
                                </a:lnTo>
                                <a:lnTo>
                                  <a:pt x="22583" y="52744"/>
                                </a:lnTo>
                                <a:cubicBezTo>
                                  <a:pt x="6121" y="52744"/>
                                  <a:pt x="0" y="40160"/>
                                  <a:pt x="0" y="25548"/>
                                </a:cubicBezTo>
                                <a:cubicBezTo>
                                  <a:pt x="0" y="11887"/>
                                  <a:pt x="6412" y="0"/>
                                  <a:pt x="21911" y="0"/>
                                </a:cubicBez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414" name="Shape 1414"/>
                        <wps:cNvSpPr/>
                        <wps:spPr>
                          <a:xfrm>
                            <a:off x="2391170" y="1709863"/>
                            <a:ext cx="30395" cy="72602"/>
                          </a:xfrm>
                          <a:custGeom>
                            <a:avLst/>
                            <a:gdLst/>
                            <a:ahLst/>
                            <a:cxnLst/>
                            <a:rect l="0" t="0" r="0" b="0"/>
                            <a:pathLst>
                              <a:path w="30395" h="72602">
                                <a:moveTo>
                                  <a:pt x="5531" y="0"/>
                                </a:moveTo>
                                <a:lnTo>
                                  <a:pt x="30395" y="0"/>
                                </a:lnTo>
                                <a:lnTo>
                                  <a:pt x="30395" y="72602"/>
                                </a:lnTo>
                                <a:lnTo>
                                  <a:pt x="7306" y="72602"/>
                                </a:lnTo>
                                <a:lnTo>
                                  <a:pt x="7306" y="63402"/>
                                </a:lnTo>
                                <a:lnTo>
                                  <a:pt x="7104" y="63402"/>
                                </a:lnTo>
                                <a:cubicBezTo>
                                  <a:pt x="5380" y="67172"/>
                                  <a:pt x="3261" y="69760"/>
                                  <a:pt x="558" y="71406"/>
                                </a:cubicBezTo>
                                <a:lnTo>
                                  <a:pt x="0" y="71537"/>
                                </a:lnTo>
                                <a:lnTo>
                                  <a:pt x="0" y="57423"/>
                                </a:lnTo>
                                <a:lnTo>
                                  <a:pt x="109" y="57496"/>
                                </a:lnTo>
                                <a:cubicBezTo>
                                  <a:pt x="5431" y="57496"/>
                                  <a:pt x="6216" y="51870"/>
                                  <a:pt x="6216" y="47130"/>
                                </a:cubicBezTo>
                                <a:cubicBezTo>
                                  <a:pt x="6216" y="44228"/>
                                  <a:pt x="6020" y="41468"/>
                                  <a:pt x="5133" y="39434"/>
                                </a:cubicBezTo>
                                <a:lnTo>
                                  <a:pt x="0" y="36152"/>
                                </a:lnTo>
                                <a:lnTo>
                                  <a:pt x="0" y="23994"/>
                                </a:lnTo>
                                <a:lnTo>
                                  <a:pt x="5342" y="28653"/>
                                </a:lnTo>
                                <a:lnTo>
                                  <a:pt x="5531" y="28653"/>
                                </a:lnTo>
                                <a:lnTo>
                                  <a:pt x="5531"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415" name="Shape 1415"/>
                        <wps:cNvSpPr/>
                        <wps:spPr>
                          <a:xfrm>
                            <a:off x="2449255" y="1713183"/>
                            <a:ext cx="49209" cy="68509"/>
                          </a:xfrm>
                          <a:custGeom>
                            <a:avLst/>
                            <a:gdLst/>
                            <a:ahLst/>
                            <a:cxnLst/>
                            <a:rect l="0" t="0" r="0" b="0"/>
                            <a:pathLst>
                              <a:path w="49209" h="68509">
                                <a:moveTo>
                                  <a:pt x="33571" y="0"/>
                                </a:moveTo>
                                <a:cubicBezTo>
                                  <a:pt x="42036" y="0"/>
                                  <a:pt x="46953" y="1876"/>
                                  <a:pt x="49019" y="2953"/>
                                </a:cubicBezTo>
                                <a:lnTo>
                                  <a:pt x="47447" y="6881"/>
                                </a:lnTo>
                                <a:cubicBezTo>
                                  <a:pt x="44090" y="5221"/>
                                  <a:pt x="39261" y="4042"/>
                                  <a:pt x="33673" y="4042"/>
                                </a:cubicBezTo>
                                <a:cubicBezTo>
                                  <a:pt x="15753" y="4042"/>
                                  <a:pt x="4816" y="15651"/>
                                  <a:pt x="4816" y="34749"/>
                                </a:cubicBezTo>
                                <a:cubicBezTo>
                                  <a:pt x="4816" y="52756"/>
                                  <a:pt x="15170" y="64377"/>
                                  <a:pt x="32874" y="64377"/>
                                </a:cubicBezTo>
                                <a:cubicBezTo>
                                  <a:pt x="38576" y="64377"/>
                                  <a:pt x="44090" y="63187"/>
                                  <a:pt x="47841" y="61311"/>
                                </a:cubicBezTo>
                                <a:lnTo>
                                  <a:pt x="49209" y="65062"/>
                                </a:lnTo>
                                <a:cubicBezTo>
                                  <a:pt x="45876" y="66836"/>
                                  <a:pt x="39477" y="68509"/>
                                  <a:pt x="31391" y="68509"/>
                                </a:cubicBezTo>
                                <a:cubicBezTo>
                                  <a:pt x="15348" y="68509"/>
                                  <a:pt x="0" y="58168"/>
                                  <a:pt x="0" y="34647"/>
                                </a:cubicBezTo>
                                <a:cubicBezTo>
                                  <a:pt x="0" y="14967"/>
                                  <a:pt x="12699" y="0"/>
                                  <a:pt x="33571" y="0"/>
                                </a:cubicBezTo>
                                <a:close/>
                              </a:path>
                            </a:pathLst>
                          </a:custGeom>
                          <a:ln w="0" cap="rnd">
                            <a:round/>
                          </a:ln>
                        </wps:spPr>
                        <wps:style>
                          <a:lnRef idx="0">
                            <a:srgbClr val="000000">
                              <a:alpha val="0"/>
                            </a:srgbClr>
                          </a:lnRef>
                          <a:fillRef idx="1">
                            <a:srgbClr val="2C2A28"/>
                          </a:fillRef>
                          <a:effectRef idx="0">
                            <a:scrgbClr r="0" g="0" b="0"/>
                          </a:effectRef>
                          <a:fontRef idx="none"/>
                        </wps:style>
                        <wps:bodyPr/>
                      </wps:wsp>
                      <wps:wsp>
                        <wps:cNvPr id="1416" name="Shape 1416"/>
                        <wps:cNvSpPr/>
                        <wps:spPr>
                          <a:xfrm>
                            <a:off x="2449255" y="1713183"/>
                            <a:ext cx="49208" cy="68509"/>
                          </a:xfrm>
                          <a:custGeom>
                            <a:avLst/>
                            <a:gdLst/>
                            <a:ahLst/>
                            <a:cxnLst/>
                            <a:rect l="0" t="0" r="0" b="0"/>
                            <a:pathLst>
                              <a:path w="49208" h="68509">
                                <a:moveTo>
                                  <a:pt x="49208" y="65062"/>
                                </a:moveTo>
                                <a:cubicBezTo>
                                  <a:pt x="45875" y="66836"/>
                                  <a:pt x="39475" y="68509"/>
                                  <a:pt x="31390" y="68509"/>
                                </a:cubicBezTo>
                                <a:cubicBezTo>
                                  <a:pt x="15347" y="68509"/>
                                  <a:pt x="0" y="58168"/>
                                  <a:pt x="0" y="34647"/>
                                </a:cubicBezTo>
                                <a:cubicBezTo>
                                  <a:pt x="0" y="14967"/>
                                  <a:pt x="12698" y="0"/>
                                  <a:pt x="33570" y="0"/>
                                </a:cubicBezTo>
                                <a:cubicBezTo>
                                  <a:pt x="42035" y="0"/>
                                  <a:pt x="46953" y="1875"/>
                                  <a:pt x="49018" y="2953"/>
                                </a:cubicBezTo>
                                <a:lnTo>
                                  <a:pt x="47447" y="6881"/>
                                </a:lnTo>
                                <a:cubicBezTo>
                                  <a:pt x="44088" y="5221"/>
                                  <a:pt x="39260" y="4042"/>
                                  <a:pt x="33672" y="4042"/>
                                </a:cubicBezTo>
                                <a:cubicBezTo>
                                  <a:pt x="15752" y="4042"/>
                                  <a:pt x="4816" y="15651"/>
                                  <a:pt x="4816" y="34748"/>
                                </a:cubicBezTo>
                                <a:cubicBezTo>
                                  <a:pt x="4816" y="52756"/>
                                  <a:pt x="15169" y="64377"/>
                                  <a:pt x="32873" y="64377"/>
                                </a:cubicBezTo>
                                <a:cubicBezTo>
                                  <a:pt x="38576" y="64377"/>
                                  <a:pt x="44088" y="63186"/>
                                  <a:pt x="47840" y="61311"/>
                                </a:cubicBezTo>
                                <a:lnTo>
                                  <a:pt x="49208" y="65062"/>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17" name="Shape 1417"/>
                        <wps:cNvSpPr/>
                        <wps:spPr>
                          <a:xfrm>
                            <a:off x="2504369" y="1732927"/>
                            <a:ext cx="19828" cy="47846"/>
                          </a:xfrm>
                          <a:custGeom>
                            <a:avLst/>
                            <a:gdLst/>
                            <a:ahLst/>
                            <a:cxnLst/>
                            <a:rect l="0" t="0" r="0" b="0"/>
                            <a:pathLst>
                              <a:path w="19828" h="47846">
                                <a:moveTo>
                                  <a:pt x="19828" y="0"/>
                                </a:moveTo>
                                <a:lnTo>
                                  <a:pt x="19828" y="3584"/>
                                </a:lnTo>
                                <a:lnTo>
                                  <a:pt x="9171" y="8770"/>
                                </a:lnTo>
                                <a:cubicBezTo>
                                  <a:pt x="6638" y="12021"/>
                                  <a:pt x="5311" y="16184"/>
                                  <a:pt x="4918" y="19834"/>
                                </a:cubicBezTo>
                                <a:lnTo>
                                  <a:pt x="19828" y="19834"/>
                                </a:lnTo>
                                <a:lnTo>
                                  <a:pt x="19828" y="23559"/>
                                </a:lnTo>
                                <a:lnTo>
                                  <a:pt x="4625" y="23559"/>
                                </a:lnTo>
                                <a:cubicBezTo>
                                  <a:pt x="4625" y="31144"/>
                                  <a:pt x="6691" y="36413"/>
                                  <a:pt x="9975" y="39785"/>
                                </a:cubicBezTo>
                                <a:lnTo>
                                  <a:pt x="19828" y="43559"/>
                                </a:lnTo>
                                <a:lnTo>
                                  <a:pt x="19828" y="47846"/>
                                </a:lnTo>
                                <a:lnTo>
                                  <a:pt x="5924" y="42062"/>
                                </a:lnTo>
                                <a:cubicBezTo>
                                  <a:pt x="2113" y="37841"/>
                                  <a:pt x="0" y="31885"/>
                                  <a:pt x="0" y="24940"/>
                                </a:cubicBezTo>
                                <a:cubicBezTo>
                                  <a:pt x="0" y="17070"/>
                                  <a:pt x="2262" y="10674"/>
                                  <a:pt x="6050" y="6245"/>
                                </a:cubicBezTo>
                                <a:lnTo>
                                  <a:pt x="19828"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18" name="Shape 1418"/>
                        <wps:cNvSpPr/>
                        <wps:spPr>
                          <a:xfrm>
                            <a:off x="2524197" y="1774899"/>
                            <a:ext cx="17076" cy="6793"/>
                          </a:xfrm>
                          <a:custGeom>
                            <a:avLst/>
                            <a:gdLst/>
                            <a:ahLst/>
                            <a:cxnLst/>
                            <a:rect l="0" t="0" r="0" b="0"/>
                            <a:pathLst>
                              <a:path w="17076" h="6793">
                                <a:moveTo>
                                  <a:pt x="15897" y="0"/>
                                </a:moveTo>
                                <a:lnTo>
                                  <a:pt x="17076" y="3751"/>
                                </a:lnTo>
                                <a:cubicBezTo>
                                  <a:pt x="15314" y="4727"/>
                                  <a:pt x="10485" y="6793"/>
                                  <a:pt x="2210" y="6793"/>
                                </a:cubicBezTo>
                                <a:lnTo>
                                  <a:pt x="0" y="5873"/>
                                </a:lnTo>
                                <a:lnTo>
                                  <a:pt x="0" y="1586"/>
                                </a:lnTo>
                                <a:lnTo>
                                  <a:pt x="2806" y="2661"/>
                                </a:lnTo>
                                <a:cubicBezTo>
                                  <a:pt x="9687" y="2661"/>
                                  <a:pt x="13235" y="1267"/>
                                  <a:pt x="15897"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19" name="Shape 1419"/>
                        <wps:cNvSpPr/>
                        <wps:spPr>
                          <a:xfrm>
                            <a:off x="2524197" y="1732281"/>
                            <a:ext cx="19825" cy="24205"/>
                          </a:xfrm>
                          <a:custGeom>
                            <a:avLst/>
                            <a:gdLst/>
                            <a:ahLst/>
                            <a:cxnLst/>
                            <a:rect l="0" t="0" r="0" b="0"/>
                            <a:pathLst>
                              <a:path w="19825" h="24205">
                                <a:moveTo>
                                  <a:pt x="1424" y="0"/>
                                </a:moveTo>
                                <a:cubicBezTo>
                                  <a:pt x="16873" y="0"/>
                                  <a:pt x="19825" y="14574"/>
                                  <a:pt x="19825" y="21354"/>
                                </a:cubicBezTo>
                                <a:cubicBezTo>
                                  <a:pt x="19825" y="22634"/>
                                  <a:pt x="19825" y="23420"/>
                                  <a:pt x="19636" y="24205"/>
                                </a:cubicBezTo>
                                <a:lnTo>
                                  <a:pt x="0" y="24205"/>
                                </a:lnTo>
                                <a:lnTo>
                                  <a:pt x="0" y="20479"/>
                                </a:lnTo>
                                <a:lnTo>
                                  <a:pt x="14909" y="20479"/>
                                </a:lnTo>
                                <a:cubicBezTo>
                                  <a:pt x="15009" y="13877"/>
                                  <a:pt x="12260" y="3827"/>
                                  <a:pt x="829" y="3827"/>
                                </a:cubicBezTo>
                                <a:lnTo>
                                  <a:pt x="0" y="4230"/>
                                </a:lnTo>
                                <a:lnTo>
                                  <a:pt x="0" y="646"/>
                                </a:lnTo>
                                <a:lnTo>
                                  <a:pt x="1424"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20" name="Shape 1420"/>
                        <wps:cNvSpPr/>
                        <wps:spPr>
                          <a:xfrm>
                            <a:off x="2509287" y="1736109"/>
                            <a:ext cx="29921" cy="16652"/>
                          </a:xfrm>
                          <a:custGeom>
                            <a:avLst/>
                            <a:gdLst/>
                            <a:ahLst/>
                            <a:cxnLst/>
                            <a:rect l="0" t="0" r="0" b="0"/>
                            <a:pathLst>
                              <a:path w="29921" h="16652">
                                <a:moveTo>
                                  <a:pt x="29819" y="16652"/>
                                </a:moveTo>
                                <a:cubicBezTo>
                                  <a:pt x="29921" y="10049"/>
                                  <a:pt x="27170" y="0"/>
                                  <a:pt x="15739" y="0"/>
                                </a:cubicBezTo>
                                <a:cubicBezTo>
                                  <a:pt x="5310" y="0"/>
                                  <a:pt x="786" y="9352"/>
                                  <a:pt x="0" y="16652"/>
                                </a:cubicBezTo>
                                <a:lnTo>
                                  <a:pt x="29819" y="16652"/>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21" name="Shape 1421"/>
                        <wps:cNvSpPr/>
                        <wps:spPr>
                          <a:xfrm>
                            <a:off x="2504371" y="1732281"/>
                            <a:ext cx="39653" cy="49411"/>
                          </a:xfrm>
                          <a:custGeom>
                            <a:avLst/>
                            <a:gdLst/>
                            <a:ahLst/>
                            <a:cxnLst/>
                            <a:rect l="0" t="0" r="0" b="0"/>
                            <a:pathLst>
                              <a:path w="39653" h="49411">
                                <a:moveTo>
                                  <a:pt x="4625" y="24205"/>
                                </a:moveTo>
                                <a:cubicBezTo>
                                  <a:pt x="4625" y="39374"/>
                                  <a:pt x="12888" y="45279"/>
                                  <a:pt x="22634" y="45279"/>
                                </a:cubicBezTo>
                                <a:cubicBezTo>
                                  <a:pt x="29514" y="45279"/>
                                  <a:pt x="33063" y="43886"/>
                                  <a:pt x="35724" y="42618"/>
                                </a:cubicBezTo>
                                <a:lnTo>
                                  <a:pt x="36903" y="46369"/>
                                </a:lnTo>
                                <a:cubicBezTo>
                                  <a:pt x="35141" y="47345"/>
                                  <a:pt x="30313" y="49411"/>
                                  <a:pt x="22037" y="49411"/>
                                </a:cubicBezTo>
                                <a:cubicBezTo>
                                  <a:pt x="8452" y="49411"/>
                                  <a:pt x="0" y="39475"/>
                                  <a:pt x="0" y="25586"/>
                                </a:cubicBezTo>
                                <a:cubicBezTo>
                                  <a:pt x="0" y="9847"/>
                                  <a:pt x="9048" y="0"/>
                                  <a:pt x="21252" y="0"/>
                                </a:cubicBezTo>
                                <a:cubicBezTo>
                                  <a:pt x="36700" y="0"/>
                                  <a:pt x="39653" y="14574"/>
                                  <a:pt x="39653" y="21354"/>
                                </a:cubicBezTo>
                                <a:cubicBezTo>
                                  <a:pt x="39653" y="22634"/>
                                  <a:pt x="39653" y="23419"/>
                                  <a:pt x="39463" y="24205"/>
                                </a:cubicBezTo>
                                <a:lnTo>
                                  <a:pt x="4625" y="24205"/>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22" name="Shape 1422"/>
                        <wps:cNvSpPr/>
                        <wps:spPr>
                          <a:xfrm>
                            <a:off x="2554351" y="1732268"/>
                            <a:ext cx="37600" cy="48347"/>
                          </a:xfrm>
                          <a:custGeom>
                            <a:avLst/>
                            <a:gdLst/>
                            <a:ahLst/>
                            <a:cxnLst/>
                            <a:rect l="0" t="0" r="0" b="0"/>
                            <a:pathLst>
                              <a:path w="37600" h="48347">
                                <a:moveTo>
                                  <a:pt x="21163" y="0"/>
                                </a:moveTo>
                                <a:cubicBezTo>
                                  <a:pt x="25687" y="0"/>
                                  <a:pt x="37600" y="2269"/>
                                  <a:pt x="37600" y="19998"/>
                                </a:cubicBezTo>
                                <a:lnTo>
                                  <a:pt x="37600" y="48347"/>
                                </a:lnTo>
                                <a:lnTo>
                                  <a:pt x="32975" y="48347"/>
                                </a:lnTo>
                                <a:lnTo>
                                  <a:pt x="32975" y="20391"/>
                                </a:lnTo>
                                <a:cubicBezTo>
                                  <a:pt x="32975" y="11824"/>
                                  <a:pt x="29629" y="4056"/>
                                  <a:pt x="19883" y="4056"/>
                                </a:cubicBezTo>
                                <a:cubicBezTo>
                                  <a:pt x="13193" y="4056"/>
                                  <a:pt x="7579" y="8782"/>
                                  <a:pt x="5715" y="14866"/>
                                </a:cubicBezTo>
                                <a:cubicBezTo>
                                  <a:pt x="5310" y="16057"/>
                                  <a:pt x="5018" y="17628"/>
                                  <a:pt x="5018" y="19098"/>
                                </a:cubicBezTo>
                                <a:lnTo>
                                  <a:pt x="5018" y="48347"/>
                                </a:lnTo>
                                <a:lnTo>
                                  <a:pt x="392" y="48347"/>
                                </a:lnTo>
                                <a:lnTo>
                                  <a:pt x="392" y="12419"/>
                                </a:lnTo>
                                <a:cubicBezTo>
                                  <a:pt x="392" y="8073"/>
                                  <a:pt x="191" y="4829"/>
                                  <a:pt x="0" y="1091"/>
                                </a:cubicBezTo>
                                <a:lnTo>
                                  <a:pt x="4335" y="1091"/>
                                </a:lnTo>
                                <a:lnTo>
                                  <a:pt x="4740" y="9644"/>
                                </a:lnTo>
                                <a:lnTo>
                                  <a:pt x="4918" y="9644"/>
                                </a:lnTo>
                                <a:cubicBezTo>
                                  <a:pt x="7476" y="4335"/>
                                  <a:pt x="13382" y="0"/>
                                  <a:pt x="21163"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23" name="Shape 1423"/>
                        <wps:cNvSpPr/>
                        <wps:spPr>
                          <a:xfrm>
                            <a:off x="2554350" y="1732268"/>
                            <a:ext cx="37600" cy="48347"/>
                          </a:xfrm>
                          <a:custGeom>
                            <a:avLst/>
                            <a:gdLst/>
                            <a:ahLst/>
                            <a:cxnLst/>
                            <a:rect l="0" t="0" r="0" b="0"/>
                            <a:pathLst>
                              <a:path w="37600" h="48347">
                                <a:moveTo>
                                  <a:pt x="393" y="12419"/>
                                </a:moveTo>
                                <a:cubicBezTo>
                                  <a:pt x="393" y="8072"/>
                                  <a:pt x="190" y="4828"/>
                                  <a:pt x="0" y="1090"/>
                                </a:cubicBezTo>
                                <a:lnTo>
                                  <a:pt x="4335" y="1090"/>
                                </a:lnTo>
                                <a:lnTo>
                                  <a:pt x="4740" y="9644"/>
                                </a:lnTo>
                                <a:lnTo>
                                  <a:pt x="4918" y="9644"/>
                                </a:lnTo>
                                <a:cubicBezTo>
                                  <a:pt x="7477" y="4334"/>
                                  <a:pt x="13383" y="0"/>
                                  <a:pt x="21164" y="0"/>
                                </a:cubicBezTo>
                                <a:cubicBezTo>
                                  <a:pt x="25688" y="0"/>
                                  <a:pt x="37600" y="2269"/>
                                  <a:pt x="37600" y="19998"/>
                                </a:cubicBezTo>
                                <a:lnTo>
                                  <a:pt x="37600" y="48347"/>
                                </a:lnTo>
                                <a:lnTo>
                                  <a:pt x="32975" y="48347"/>
                                </a:lnTo>
                                <a:lnTo>
                                  <a:pt x="32975" y="20390"/>
                                </a:lnTo>
                                <a:cubicBezTo>
                                  <a:pt x="32975" y="11824"/>
                                  <a:pt x="29629" y="4056"/>
                                  <a:pt x="19884" y="4056"/>
                                </a:cubicBezTo>
                                <a:cubicBezTo>
                                  <a:pt x="13192" y="4056"/>
                                  <a:pt x="7579" y="8782"/>
                                  <a:pt x="5716" y="14865"/>
                                </a:cubicBezTo>
                                <a:cubicBezTo>
                                  <a:pt x="5310" y="16056"/>
                                  <a:pt x="5018" y="17628"/>
                                  <a:pt x="5018" y="19098"/>
                                </a:cubicBezTo>
                                <a:lnTo>
                                  <a:pt x="5018" y="48347"/>
                                </a:lnTo>
                                <a:lnTo>
                                  <a:pt x="393" y="48347"/>
                                </a:lnTo>
                                <a:lnTo>
                                  <a:pt x="393" y="12419"/>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24" name="Shape 1424"/>
                        <wps:cNvSpPr/>
                        <wps:spPr>
                          <a:xfrm>
                            <a:off x="2600012" y="1722929"/>
                            <a:ext cx="26168" cy="58751"/>
                          </a:xfrm>
                          <a:custGeom>
                            <a:avLst/>
                            <a:gdLst/>
                            <a:ahLst/>
                            <a:cxnLst/>
                            <a:rect l="0" t="0" r="0" b="0"/>
                            <a:pathLst>
                              <a:path w="26168" h="58751">
                                <a:moveTo>
                                  <a:pt x="12697" y="0"/>
                                </a:moveTo>
                                <a:lnTo>
                                  <a:pt x="12697" y="10430"/>
                                </a:lnTo>
                                <a:lnTo>
                                  <a:pt x="26168" y="10430"/>
                                </a:lnTo>
                                <a:lnTo>
                                  <a:pt x="26168" y="14168"/>
                                </a:lnTo>
                                <a:lnTo>
                                  <a:pt x="12697" y="14168"/>
                                </a:lnTo>
                                <a:lnTo>
                                  <a:pt x="12697" y="44886"/>
                                </a:lnTo>
                                <a:cubicBezTo>
                                  <a:pt x="12697" y="50881"/>
                                  <a:pt x="14560" y="54721"/>
                                  <a:pt x="19592" y="54721"/>
                                </a:cubicBezTo>
                                <a:cubicBezTo>
                                  <a:pt x="22037" y="54721"/>
                                  <a:pt x="23823" y="54328"/>
                                  <a:pt x="25002" y="53935"/>
                                </a:cubicBezTo>
                                <a:lnTo>
                                  <a:pt x="25585" y="57572"/>
                                </a:lnTo>
                                <a:cubicBezTo>
                                  <a:pt x="24014" y="58269"/>
                                  <a:pt x="21860" y="58751"/>
                                  <a:pt x="18997" y="58751"/>
                                </a:cubicBezTo>
                                <a:cubicBezTo>
                                  <a:pt x="15548" y="58751"/>
                                  <a:pt x="12697" y="57572"/>
                                  <a:pt x="10910" y="55316"/>
                                </a:cubicBezTo>
                                <a:cubicBezTo>
                                  <a:pt x="8756" y="52858"/>
                                  <a:pt x="7970" y="48916"/>
                                  <a:pt x="7970" y="44114"/>
                                </a:cubicBezTo>
                                <a:lnTo>
                                  <a:pt x="7970" y="14168"/>
                                </a:lnTo>
                                <a:lnTo>
                                  <a:pt x="0" y="14168"/>
                                </a:lnTo>
                                <a:lnTo>
                                  <a:pt x="0" y="10430"/>
                                </a:lnTo>
                                <a:lnTo>
                                  <a:pt x="7970" y="10430"/>
                                </a:lnTo>
                                <a:lnTo>
                                  <a:pt x="7970" y="1774"/>
                                </a:lnTo>
                                <a:lnTo>
                                  <a:pt x="12697"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25" name="Shape 1425"/>
                        <wps:cNvSpPr/>
                        <wps:spPr>
                          <a:xfrm>
                            <a:off x="2600010" y="1722929"/>
                            <a:ext cx="26170" cy="58751"/>
                          </a:xfrm>
                          <a:custGeom>
                            <a:avLst/>
                            <a:gdLst/>
                            <a:ahLst/>
                            <a:cxnLst/>
                            <a:rect l="0" t="0" r="0" b="0"/>
                            <a:pathLst>
                              <a:path w="26170" h="58751">
                                <a:moveTo>
                                  <a:pt x="12698" y="0"/>
                                </a:moveTo>
                                <a:lnTo>
                                  <a:pt x="12698" y="10430"/>
                                </a:lnTo>
                                <a:lnTo>
                                  <a:pt x="26170" y="10430"/>
                                </a:lnTo>
                                <a:lnTo>
                                  <a:pt x="26170" y="14168"/>
                                </a:lnTo>
                                <a:lnTo>
                                  <a:pt x="12698" y="14168"/>
                                </a:lnTo>
                                <a:lnTo>
                                  <a:pt x="12698" y="44887"/>
                                </a:lnTo>
                                <a:cubicBezTo>
                                  <a:pt x="12698" y="50881"/>
                                  <a:pt x="14561" y="54721"/>
                                  <a:pt x="19593" y="54721"/>
                                </a:cubicBezTo>
                                <a:cubicBezTo>
                                  <a:pt x="22038" y="54721"/>
                                  <a:pt x="23825" y="54328"/>
                                  <a:pt x="25004" y="53935"/>
                                </a:cubicBezTo>
                                <a:lnTo>
                                  <a:pt x="25587" y="57572"/>
                                </a:lnTo>
                                <a:cubicBezTo>
                                  <a:pt x="24016" y="58269"/>
                                  <a:pt x="21861" y="58751"/>
                                  <a:pt x="18997" y="58751"/>
                                </a:cubicBezTo>
                                <a:cubicBezTo>
                                  <a:pt x="15549" y="58751"/>
                                  <a:pt x="12698" y="57572"/>
                                  <a:pt x="10912" y="55317"/>
                                </a:cubicBezTo>
                                <a:cubicBezTo>
                                  <a:pt x="8757" y="52858"/>
                                  <a:pt x="7972" y="48917"/>
                                  <a:pt x="7972" y="44114"/>
                                </a:cubicBezTo>
                                <a:lnTo>
                                  <a:pt x="7972" y="14168"/>
                                </a:lnTo>
                                <a:lnTo>
                                  <a:pt x="0" y="14168"/>
                                </a:lnTo>
                                <a:lnTo>
                                  <a:pt x="0" y="10430"/>
                                </a:lnTo>
                                <a:lnTo>
                                  <a:pt x="7972" y="10430"/>
                                </a:lnTo>
                                <a:lnTo>
                                  <a:pt x="7972" y="1774"/>
                                </a:lnTo>
                                <a:lnTo>
                                  <a:pt x="12698" y="0"/>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26" name="Shape 1426"/>
                        <wps:cNvSpPr/>
                        <wps:spPr>
                          <a:xfrm>
                            <a:off x="2634951" y="1732268"/>
                            <a:ext cx="20073" cy="48347"/>
                          </a:xfrm>
                          <a:custGeom>
                            <a:avLst/>
                            <a:gdLst/>
                            <a:ahLst/>
                            <a:cxnLst/>
                            <a:rect l="0" t="0" r="0" b="0"/>
                            <a:pathLst>
                              <a:path w="20073" h="48347">
                                <a:moveTo>
                                  <a:pt x="18197" y="0"/>
                                </a:moveTo>
                                <a:cubicBezTo>
                                  <a:pt x="18780" y="0"/>
                                  <a:pt x="19490" y="115"/>
                                  <a:pt x="20073" y="216"/>
                                </a:cubicBezTo>
                                <a:lnTo>
                                  <a:pt x="20073" y="4728"/>
                                </a:lnTo>
                                <a:cubicBezTo>
                                  <a:pt x="19389" y="4550"/>
                                  <a:pt x="18679" y="4550"/>
                                  <a:pt x="17818" y="4550"/>
                                </a:cubicBezTo>
                                <a:cubicBezTo>
                                  <a:pt x="11304" y="4550"/>
                                  <a:pt x="6690" y="10151"/>
                                  <a:pt x="5411" y="17730"/>
                                </a:cubicBezTo>
                                <a:cubicBezTo>
                                  <a:pt x="5208" y="19111"/>
                                  <a:pt x="5005" y="20682"/>
                                  <a:pt x="5005" y="22254"/>
                                </a:cubicBezTo>
                                <a:lnTo>
                                  <a:pt x="5005" y="48347"/>
                                </a:lnTo>
                                <a:lnTo>
                                  <a:pt x="392" y="48347"/>
                                </a:lnTo>
                                <a:lnTo>
                                  <a:pt x="392" y="15259"/>
                                </a:lnTo>
                                <a:cubicBezTo>
                                  <a:pt x="392" y="10531"/>
                                  <a:pt x="176" y="5627"/>
                                  <a:pt x="0" y="1091"/>
                                </a:cubicBezTo>
                                <a:lnTo>
                                  <a:pt x="4333" y="1091"/>
                                </a:lnTo>
                                <a:lnTo>
                                  <a:pt x="4511" y="10646"/>
                                </a:lnTo>
                                <a:lnTo>
                                  <a:pt x="4727" y="10646"/>
                                </a:lnTo>
                                <a:cubicBezTo>
                                  <a:pt x="6792" y="4728"/>
                                  <a:pt x="11709" y="0"/>
                                  <a:pt x="18197"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27" name="Shape 1427"/>
                        <wps:cNvSpPr/>
                        <wps:spPr>
                          <a:xfrm>
                            <a:off x="2634950" y="1732269"/>
                            <a:ext cx="20074" cy="48347"/>
                          </a:xfrm>
                          <a:custGeom>
                            <a:avLst/>
                            <a:gdLst/>
                            <a:ahLst/>
                            <a:cxnLst/>
                            <a:rect l="0" t="0" r="0" b="0"/>
                            <a:pathLst>
                              <a:path w="20074" h="48347">
                                <a:moveTo>
                                  <a:pt x="393" y="15258"/>
                                </a:moveTo>
                                <a:cubicBezTo>
                                  <a:pt x="393" y="10531"/>
                                  <a:pt x="178" y="5627"/>
                                  <a:pt x="0" y="1090"/>
                                </a:cubicBezTo>
                                <a:lnTo>
                                  <a:pt x="4335" y="1090"/>
                                </a:lnTo>
                                <a:lnTo>
                                  <a:pt x="4511" y="10645"/>
                                </a:lnTo>
                                <a:lnTo>
                                  <a:pt x="4727" y="10645"/>
                                </a:lnTo>
                                <a:cubicBezTo>
                                  <a:pt x="6793" y="4727"/>
                                  <a:pt x="11710" y="0"/>
                                  <a:pt x="18198" y="0"/>
                                </a:cubicBezTo>
                                <a:cubicBezTo>
                                  <a:pt x="18781" y="0"/>
                                  <a:pt x="19491" y="114"/>
                                  <a:pt x="20074" y="215"/>
                                </a:cubicBezTo>
                                <a:lnTo>
                                  <a:pt x="20074" y="4727"/>
                                </a:lnTo>
                                <a:cubicBezTo>
                                  <a:pt x="19390" y="4549"/>
                                  <a:pt x="18679" y="4549"/>
                                  <a:pt x="17818" y="4549"/>
                                </a:cubicBezTo>
                                <a:cubicBezTo>
                                  <a:pt x="11304" y="4549"/>
                                  <a:pt x="6691" y="10151"/>
                                  <a:pt x="5411" y="17729"/>
                                </a:cubicBezTo>
                                <a:cubicBezTo>
                                  <a:pt x="5209" y="19110"/>
                                  <a:pt x="5006" y="20682"/>
                                  <a:pt x="5006" y="22254"/>
                                </a:cubicBezTo>
                                <a:lnTo>
                                  <a:pt x="5006" y="48347"/>
                                </a:lnTo>
                                <a:lnTo>
                                  <a:pt x="393" y="48347"/>
                                </a:lnTo>
                                <a:lnTo>
                                  <a:pt x="393" y="15258"/>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28" name="Shape 1428"/>
                        <wps:cNvSpPr/>
                        <wps:spPr>
                          <a:xfrm>
                            <a:off x="2658953" y="1753855"/>
                            <a:ext cx="16887" cy="27825"/>
                          </a:xfrm>
                          <a:custGeom>
                            <a:avLst/>
                            <a:gdLst/>
                            <a:ahLst/>
                            <a:cxnLst/>
                            <a:rect l="0" t="0" r="0" b="0"/>
                            <a:pathLst>
                              <a:path w="16887" h="27825">
                                <a:moveTo>
                                  <a:pt x="16887" y="0"/>
                                </a:moveTo>
                                <a:lnTo>
                                  <a:pt x="16887" y="2925"/>
                                </a:lnTo>
                                <a:lnTo>
                                  <a:pt x="13009" y="3399"/>
                                </a:lnTo>
                                <a:cubicBezTo>
                                  <a:pt x="8323" y="5169"/>
                                  <a:pt x="4930" y="8391"/>
                                  <a:pt x="4930" y="14050"/>
                                </a:cubicBezTo>
                                <a:cubicBezTo>
                                  <a:pt x="4930" y="20842"/>
                                  <a:pt x="9441" y="23896"/>
                                  <a:pt x="14358" y="23896"/>
                                </a:cubicBezTo>
                                <a:lnTo>
                                  <a:pt x="16887" y="23085"/>
                                </a:lnTo>
                                <a:lnTo>
                                  <a:pt x="16887" y="27017"/>
                                </a:lnTo>
                                <a:lnTo>
                                  <a:pt x="13888" y="27825"/>
                                </a:lnTo>
                                <a:cubicBezTo>
                                  <a:pt x="4435" y="27825"/>
                                  <a:pt x="0" y="21134"/>
                                  <a:pt x="0" y="14835"/>
                                </a:cubicBezTo>
                                <a:cubicBezTo>
                                  <a:pt x="0" y="9373"/>
                                  <a:pt x="2415" y="4998"/>
                                  <a:pt x="7227" y="2010"/>
                                </a:cubicBezTo>
                                <a:lnTo>
                                  <a:pt x="16887"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29" name="Shape 1429"/>
                        <wps:cNvSpPr/>
                        <wps:spPr>
                          <a:xfrm>
                            <a:off x="2662399" y="1732383"/>
                            <a:ext cx="13440" cy="7375"/>
                          </a:xfrm>
                          <a:custGeom>
                            <a:avLst/>
                            <a:gdLst/>
                            <a:ahLst/>
                            <a:cxnLst/>
                            <a:rect l="0" t="0" r="0" b="0"/>
                            <a:pathLst>
                              <a:path w="13440" h="7375">
                                <a:moveTo>
                                  <a:pt x="13440" y="0"/>
                                </a:moveTo>
                                <a:lnTo>
                                  <a:pt x="13440" y="3900"/>
                                </a:lnTo>
                                <a:lnTo>
                                  <a:pt x="13295" y="3826"/>
                                </a:lnTo>
                                <a:cubicBezTo>
                                  <a:pt x="9163" y="3826"/>
                                  <a:pt x="4829" y="4916"/>
                                  <a:pt x="1484" y="7375"/>
                                </a:cubicBezTo>
                                <a:lnTo>
                                  <a:pt x="0" y="3940"/>
                                </a:lnTo>
                                <a:lnTo>
                                  <a:pt x="13440"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30" name="Shape 1430"/>
                        <wps:cNvSpPr/>
                        <wps:spPr>
                          <a:xfrm>
                            <a:off x="2675839" y="1732281"/>
                            <a:ext cx="17266" cy="48591"/>
                          </a:xfrm>
                          <a:custGeom>
                            <a:avLst/>
                            <a:gdLst/>
                            <a:ahLst/>
                            <a:cxnLst/>
                            <a:rect l="0" t="0" r="0" b="0"/>
                            <a:pathLst>
                              <a:path w="17266" h="48591">
                                <a:moveTo>
                                  <a:pt x="348" y="0"/>
                                </a:moveTo>
                                <a:cubicBezTo>
                                  <a:pt x="14022" y="0"/>
                                  <a:pt x="16581" y="10227"/>
                                  <a:pt x="16581" y="18693"/>
                                </a:cubicBezTo>
                                <a:lnTo>
                                  <a:pt x="16581" y="37105"/>
                                </a:lnTo>
                                <a:cubicBezTo>
                                  <a:pt x="16581" y="40844"/>
                                  <a:pt x="16785" y="44697"/>
                                  <a:pt x="17266" y="48321"/>
                                </a:cubicBezTo>
                                <a:lnTo>
                                  <a:pt x="13033" y="48321"/>
                                </a:lnTo>
                                <a:lnTo>
                                  <a:pt x="12349" y="41542"/>
                                </a:lnTo>
                                <a:lnTo>
                                  <a:pt x="12057" y="41542"/>
                                </a:lnTo>
                                <a:cubicBezTo>
                                  <a:pt x="10923" y="43360"/>
                                  <a:pt x="9054" y="45324"/>
                                  <a:pt x="6521" y="46834"/>
                                </a:cubicBezTo>
                                <a:lnTo>
                                  <a:pt x="0" y="48591"/>
                                </a:lnTo>
                                <a:lnTo>
                                  <a:pt x="0" y="44659"/>
                                </a:lnTo>
                                <a:lnTo>
                                  <a:pt x="6795" y="42478"/>
                                </a:lnTo>
                                <a:cubicBezTo>
                                  <a:pt x="9099" y="40693"/>
                                  <a:pt x="10626" y="38329"/>
                                  <a:pt x="11462" y="36016"/>
                                </a:cubicBezTo>
                                <a:cubicBezTo>
                                  <a:pt x="11740" y="35040"/>
                                  <a:pt x="11956" y="34051"/>
                                  <a:pt x="11956" y="33177"/>
                                </a:cubicBezTo>
                                <a:lnTo>
                                  <a:pt x="11956" y="23039"/>
                                </a:lnTo>
                                <a:lnTo>
                                  <a:pt x="0" y="24499"/>
                                </a:lnTo>
                                <a:lnTo>
                                  <a:pt x="0" y="21574"/>
                                </a:lnTo>
                                <a:lnTo>
                                  <a:pt x="11956" y="19085"/>
                                </a:lnTo>
                                <a:lnTo>
                                  <a:pt x="11956" y="17907"/>
                                </a:lnTo>
                                <a:cubicBezTo>
                                  <a:pt x="11956" y="15543"/>
                                  <a:pt x="11731" y="12026"/>
                                  <a:pt x="10106" y="9112"/>
                                </a:cubicBezTo>
                                <a:lnTo>
                                  <a:pt x="0" y="4002"/>
                                </a:lnTo>
                                <a:lnTo>
                                  <a:pt x="0" y="102"/>
                                </a:lnTo>
                                <a:lnTo>
                                  <a:pt x="348"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31" name="Shape 1431"/>
                        <wps:cNvSpPr/>
                        <wps:spPr>
                          <a:xfrm>
                            <a:off x="2663882" y="1755016"/>
                            <a:ext cx="23913" cy="22735"/>
                          </a:xfrm>
                          <a:custGeom>
                            <a:avLst/>
                            <a:gdLst/>
                            <a:ahLst/>
                            <a:cxnLst/>
                            <a:rect l="0" t="0" r="0" b="0"/>
                            <a:pathLst>
                              <a:path w="23913" h="22735">
                                <a:moveTo>
                                  <a:pt x="23913" y="304"/>
                                </a:moveTo>
                                <a:cubicBezTo>
                                  <a:pt x="13572" y="0"/>
                                  <a:pt x="0" y="1571"/>
                                  <a:pt x="0" y="12888"/>
                                </a:cubicBezTo>
                                <a:cubicBezTo>
                                  <a:pt x="0" y="19680"/>
                                  <a:pt x="4511" y="22735"/>
                                  <a:pt x="9428" y="22735"/>
                                </a:cubicBezTo>
                                <a:cubicBezTo>
                                  <a:pt x="17311" y="22735"/>
                                  <a:pt x="21746" y="17907"/>
                                  <a:pt x="23419" y="13281"/>
                                </a:cubicBezTo>
                                <a:cubicBezTo>
                                  <a:pt x="23698" y="12305"/>
                                  <a:pt x="23913" y="11316"/>
                                  <a:pt x="23913" y="10442"/>
                                </a:cubicBezTo>
                                <a:lnTo>
                                  <a:pt x="23913" y="304"/>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32" name="Shape 1432"/>
                        <wps:cNvSpPr/>
                        <wps:spPr>
                          <a:xfrm>
                            <a:off x="2658952" y="1732280"/>
                            <a:ext cx="34153" cy="49399"/>
                          </a:xfrm>
                          <a:custGeom>
                            <a:avLst/>
                            <a:gdLst/>
                            <a:ahLst/>
                            <a:cxnLst/>
                            <a:rect l="0" t="0" r="0" b="0"/>
                            <a:pathLst>
                              <a:path w="34153" h="49399">
                                <a:moveTo>
                                  <a:pt x="33469" y="37106"/>
                                </a:moveTo>
                                <a:cubicBezTo>
                                  <a:pt x="33469" y="40845"/>
                                  <a:pt x="33672" y="44697"/>
                                  <a:pt x="34153" y="48322"/>
                                </a:cubicBezTo>
                                <a:lnTo>
                                  <a:pt x="29920" y="48322"/>
                                </a:lnTo>
                                <a:lnTo>
                                  <a:pt x="29235" y="41542"/>
                                </a:lnTo>
                                <a:lnTo>
                                  <a:pt x="28944" y="41542"/>
                                </a:lnTo>
                                <a:cubicBezTo>
                                  <a:pt x="26676" y="45179"/>
                                  <a:pt x="21468" y="49399"/>
                                  <a:pt x="13889" y="49399"/>
                                </a:cubicBezTo>
                                <a:cubicBezTo>
                                  <a:pt x="4435" y="49399"/>
                                  <a:pt x="0" y="42707"/>
                                  <a:pt x="0" y="36409"/>
                                </a:cubicBezTo>
                                <a:cubicBezTo>
                                  <a:pt x="0" y="25485"/>
                                  <a:pt x="9656" y="18908"/>
                                  <a:pt x="28843" y="19086"/>
                                </a:cubicBezTo>
                                <a:lnTo>
                                  <a:pt x="28843" y="17907"/>
                                </a:lnTo>
                                <a:cubicBezTo>
                                  <a:pt x="28843" y="13180"/>
                                  <a:pt x="27943" y="3840"/>
                                  <a:pt x="16740" y="3929"/>
                                </a:cubicBezTo>
                                <a:cubicBezTo>
                                  <a:pt x="12609" y="3929"/>
                                  <a:pt x="8275" y="5019"/>
                                  <a:pt x="4929" y="7477"/>
                                </a:cubicBezTo>
                                <a:lnTo>
                                  <a:pt x="3446" y="4043"/>
                                </a:lnTo>
                                <a:cubicBezTo>
                                  <a:pt x="7679" y="1179"/>
                                  <a:pt x="13002" y="0"/>
                                  <a:pt x="17235" y="0"/>
                                </a:cubicBezTo>
                                <a:cubicBezTo>
                                  <a:pt x="30909" y="0"/>
                                  <a:pt x="33469" y="10227"/>
                                  <a:pt x="33469" y="18693"/>
                                </a:cubicBezTo>
                                <a:lnTo>
                                  <a:pt x="33469" y="37106"/>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9694" name="Shape 19694"/>
                        <wps:cNvSpPr/>
                        <wps:spPr>
                          <a:xfrm>
                            <a:off x="2706487" y="1710725"/>
                            <a:ext cx="9144" cy="69877"/>
                          </a:xfrm>
                          <a:custGeom>
                            <a:avLst/>
                            <a:gdLst/>
                            <a:ahLst/>
                            <a:cxnLst/>
                            <a:rect l="0" t="0" r="0" b="0"/>
                            <a:pathLst>
                              <a:path w="9144" h="69877">
                                <a:moveTo>
                                  <a:pt x="0" y="0"/>
                                </a:moveTo>
                                <a:lnTo>
                                  <a:pt x="9144" y="0"/>
                                </a:lnTo>
                                <a:lnTo>
                                  <a:pt x="9144" y="69877"/>
                                </a:lnTo>
                                <a:lnTo>
                                  <a:pt x="0" y="69877"/>
                                </a:lnTo>
                                <a:lnTo>
                                  <a:pt x="0" y="0"/>
                                </a:lnTo>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434" name="Shape 1434"/>
                        <wps:cNvSpPr/>
                        <wps:spPr>
                          <a:xfrm>
                            <a:off x="2706488" y="1710724"/>
                            <a:ext cx="4626" cy="69878"/>
                          </a:xfrm>
                          <a:custGeom>
                            <a:avLst/>
                            <a:gdLst/>
                            <a:ahLst/>
                            <a:cxnLst/>
                            <a:rect l="0" t="0" r="0" b="0"/>
                            <a:pathLst>
                              <a:path w="4626" h="69878">
                                <a:moveTo>
                                  <a:pt x="0" y="69878"/>
                                </a:moveTo>
                                <a:lnTo>
                                  <a:pt x="4626" y="69878"/>
                                </a:lnTo>
                                <a:lnTo>
                                  <a:pt x="4626" y="0"/>
                                </a:lnTo>
                                <a:lnTo>
                                  <a:pt x="0" y="0"/>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435" name="Shape 1435"/>
                        <wps:cNvSpPr/>
                        <wps:spPr>
                          <a:xfrm>
                            <a:off x="0" y="0"/>
                            <a:ext cx="2897949" cy="1933462"/>
                          </a:xfrm>
                          <a:custGeom>
                            <a:avLst/>
                            <a:gdLst/>
                            <a:ahLst/>
                            <a:cxnLst/>
                            <a:rect l="0" t="0" r="0" b="0"/>
                            <a:pathLst>
                              <a:path w="2897949" h="1933462">
                                <a:moveTo>
                                  <a:pt x="2897949" y="1861011"/>
                                </a:moveTo>
                                <a:cubicBezTo>
                                  <a:pt x="2897949" y="1901019"/>
                                  <a:pt x="2865900" y="1933462"/>
                                  <a:pt x="2826373" y="1933462"/>
                                </a:cubicBezTo>
                                <a:lnTo>
                                  <a:pt x="71601" y="1933462"/>
                                </a:lnTo>
                                <a:cubicBezTo>
                                  <a:pt x="32050" y="1933462"/>
                                  <a:pt x="0" y="1901019"/>
                                  <a:pt x="0" y="1861011"/>
                                </a:cubicBezTo>
                                <a:lnTo>
                                  <a:pt x="0" y="72476"/>
                                </a:lnTo>
                                <a:cubicBezTo>
                                  <a:pt x="0" y="32455"/>
                                  <a:pt x="32050" y="0"/>
                                  <a:pt x="71601" y="0"/>
                                </a:cubicBezTo>
                                <a:lnTo>
                                  <a:pt x="2826373" y="0"/>
                                </a:lnTo>
                                <a:cubicBezTo>
                                  <a:pt x="2865900" y="0"/>
                                  <a:pt x="2897949" y="32455"/>
                                  <a:pt x="2897949" y="72476"/>
                                </a:cubicBezTo>
                                <a:lnTo>
                                  <a:pt x="2897949" y="1861011"/>
                                </a:lnTo>
                                <a:close/>
                              </a:path>
                            </a:pathLst>
                          </a:custGeom>
                          <a:ln w="6336" cap="flat">
                            <a:miter lim="100000"/>
                          </a:ln>
                        </wps:spPr>
                        <wps:style>
                          <a:lnRef idx="1">
                            <a:srgbClr val="8483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75" style="width:228.185pt;height:152.241pt;position:absolute;z-index:-2147483534;mso-position-horizontal-relative:text;mso-position-horizontal:absolute;margin-left:249.609pt;mso-position-vertical-relative:text;margin-top:-12.9606pt;" coordsize="28979,19334">
                <v:shape id="Shape 1401" style="position:absolute;width:1231;height:1610;left:18175;top:16711;" coordsize="123155,161046" path="m86847,0c104272,0,123155,9974,123155,9974c113421,5386,102522,2801,91003,2801c50006,2801,16778,35408,16778,75606c16778,104449,33875,129364,58675,141163l48245,161046c19643,147055,0,118047,0,84553c0,37347,38740,0,86847,0x">
                  <v:stroke weight="0pt" endcap="round" joinstyle="round" on="false" color="#000000" opacity="0"/>
                  <v:fill on="true" color="#3672b8"/>
                </v:shape>
                <v:shape id="Shape 1402" style="position:absolute;width:1231;height:1610;left:18762;top:16612;" coordsize="123140,161046" path="m74908,0c103511,14004,123140,42999,123140,76493c123140,123699,84413,161046,36294,161046c18869,161046,0,151060,0,151060c9719,155660,20644,158220,32150,158220c73134,158220,106363,125650,106363,85440c106363,56597,89279,31669,64492,19884l74908,0x">
                  <v:stroke weight="0pt" endcap="round" joinstyle="round" on="false" color="#000000" opacity="0"/>
                  <v:fill on="true" color="#005f5f"/>
                </v:shape>
                <v:shape id="Shape 1403" style="position:absolute;width:333;height:675;left:20326;top:17148;" coordsize="33348,67559" path="m0,0l33348,0l33348,13060l32062,12774l24864,12774l24864,25840l31479,25840l33348,25466l33348,40036l31961,39780l24864,39780l24864,53632l31771,53632l33348,53278l33348,67559l0,67559l0,0x">
                  <v:stroke weight="0pt" endcap="round" joinstyle="round" on="false" color="#000000" opacity="0"/>
                  <v:fill on="true" color="#3672b8"/>
                </v:shape>
                <v:shape id="Shape 1404" style="position:absolute;width:349;height:675;left:20659;top:17148;" coordsize="34933,67559" path="m0,0l9968,0c21906,0,33666,3764,33666,16652c33666,25941,28622,30883,19447,33190l19447,33393c29015,34660,34933,42011,34933,48778c34933,65822,20916,67559,6610,67559l0,67559l0,53278l5269,52098c7179,51005,8484,49259,8484,46648c8484,43746,7255,42029,5407,41038l0,40036l0,25466l4712,24522c6553,23543,7814,21924,7814,19364c7814,16842,6724,15194,5041,14177l0,13060l0,0x">
                  <v:stroke weight="0pt" endcap="round" joinstyle="round" on="false" color="#000000" opacity="0"/>
                  <v:fill on="true" color="#3672b8"/>
                </v:shape>
                <v:shape id="Shape 19695" style="position:absolute;width:248;height:504;left:21044;top:17320;" coordsize="24864,50437" path="m0,0l24864,0l24864,50437l0,50437l0,0">
                  <v:stroke weight="0pt" endcap="round" joinstyle="round" on="false" color="#000000" opacity="0"/>
                  <v:fill on="true" color="#3672b8"/>
                </v:shape>
                <v:shape id="Shape 19696" style="position:absolute;width:248;height:168;left:21044;top:17098;" coordsize="24864,16829" path="m0,0l24864,0l24864,16829l0,16829l0,0">
                  <v:stroke weight="0pt" endcap="round" joinstyle="round" on="false" color="#000000" opacity="0"/>
                  <v:fill on="true" color="#3672b8"/>
                </v:shape>
                <v:shape id="Shape 1407" style="position:absolute;width:319;height:527;left:21312;top:17308;" coordsize="31924,52744" path="m31873,0l31924,13l31924,14559l31873,14523c27058,14523,26449,19452,26449,25460c26449,32810,27058,38247,31873,38247l31924,38206l31924,52729l31873,52744c11052,52744,0,42884,0,25460c0,8516,11052,0,31873,0x">
                  <v:stroke weight="0pt" endcap="round" joinstyle="round" on="false" color="#000000" opacity="0"/>
                  <v:fill on="true" color="#3672b8"/>
                </v:shape>
                <v:shape id="Shape 1408" style="position:absolute;width:319;height:527;left:21631;top:17308;" coordsize="31922,52716" path="m0,0l23706,6362c29109,10609,31922,16975,31922,25447c31922,34158,29109,40980,23706,45623l0,52716l0,38193l4527,34596c5303,32318,5474,29121,5474,25447c5474,22443,5303,19709,4527,17725l0,14546l0,0x">
                  <v:stroke weight="0pt" endcap="round" joinstyle="round" on="false" color="#000000" opacity="0"/>
                  <v:fill on="true" color="#3672b8"/>
                </v:shape>
                <v:shape id="Shape 1409" style="position:absolute;width:961;height:675;left:22019;top:17148;" coordsize="96110,67559" path="m0,0l39070,0l48054,36967l48245,36967l57128,0l96110,0l96110,67559l72424,67559l72019,14523l71829,14523l58307,67559l36307,67559l23190,14523l22797,14523l22481,67559l0,67559l0,0x">
                  <v:stroke weight="0pt" endcap="round" joinstyle="round" on="false" color="#000000" opacity="0"/>
                  <v:fill on="true" color="#005f5f"/>
                </v:shape>
                <v:shape id="Shape 1410" style="position:absolute;width:308;height:521;left:22997;top:17311;" coordsize="30814,52150" path="m30814,0l30814,11511l25471,14843c24472,16841,24225,19331,24370,21301l30814,21301l30814,31946l24459,31946c24662,35096,26268,37031,28734,38179l30814,38512l30814,52150l8127,45355c2763,40712,0,33891,0,25179c0,16708,2763,10342,8127,6095l30814,0x">
                  <v:stroke weight="0pt" endcap="round" joinstyle="round" on="false" color="#000000" opacity="0"/>
                  <v:fill on="true" color="#005f5f"/>
                </v:shape>
                <v:shape id="Shape 1411" style="position:absolute;width:242;height:159;left:23305;top:17676;" coordsize="24237,15968" path="m24237,0l24237,13078c17634,15094,9740,15968,1045,15968l0,15655l0,2017l7357,3194c14175,3194,20309,2053,24237,0x">
                  <v:stroke weight="0pt" endcap="round" joinstyle="round" on="false" color="#000000" opacity="0"/>
                  <v:fill on="true" color="#005f5f"/>
                </v:shape>
                <v:shape id="Shape 1412" style="position:absolute;width:279;height:322;left:23305;top:17308;" coordsize="27989,32227" path="m1045,0c20993,0,27989,12191,27989,29223l27989,32227l0,32227l0,21582l6482,21582c6482,17704,5886,11621,273,11621l0,11792l0,281l1045,0x">
                  <v:stroke weight="0pt" endcap="round" joinstyle="round" on="false" color="#000000" opacity="0"/>
                  <v:fill on="true" color="#005f5f"/>
                </v:shape>
                <v:shape id="Shape 1413" style="position:absolute;width:320;height:527;left:23591;top:17308;" coordsize="32068,52744" path="m21911,0c25219,0,28130,554,30697,1787l32068,2983l32068,15141l31974,15080c26740,15080,25852,20314,25852,25548c25852,28203,26074,30938,26975,33008l32068,36412l32068,50526l22583,52744c6121,52744,0,40160,0,25548c0,11887,6412,0,21911,0x">
                  <v:stroke weight="0pt" endcap="round" joinstyle="round" on="false" color="#000000" opacity="0"/>
                  <v:fill on="true" color="#005f5f"/>
                </v:shape>
                <v:shape id="Shape 1414" style="position:absolute;width:303;height:726;left:23911;top:17098;" coordsize="30395,72602" path="m5531,0l30395,0l30395,72602l7306,72602l7306,63402l7104,63402c5380,67172,3261,69760,558,71406l0,71537l0,57423l109,57496c5431,57496,6216,51870,6216,47130c6216,44228,6020,41468,5133,39434l0,36152l0,23994l5342,28653l5531,28653l5531,0x">
                  <v:stroke weight="0pt" endcap="round" joinstyle="round" on="false" color="#000000" opacity="0"/>
                  <v:fill on="true" color="#005f5f"/>
                </v:shape>
                <v:shape id="Shape 1415" style="position:absolute;width:492;height:685;left:24492;top:17131;" coordsize="49209,68509" path="m33571,0c42036,0,46953,1876,49019,2953l47447,6881c44090,5221,39261,4042,33673,4042c15753,4042,4816,15651,4816,34749c4816,52756,15170,64377,32874,64377c38576,64377,44090,63187,47841,61311l49209,65062c45876,66836,39477,68509,31391,68509c15348,68509,0,58168,0,34647c0,14967,12699,0,33571,0x">
                  <v:stroke weight="0pt" endcap="round" joinstyle="round" on="false" color="#000000" opacity="0"/>
                  <v:fill on="true" color="#2c2a28"/>
                </v:shape>
                <v:shape id="Shape 1416" style="position:absolute;width:492;height:685;left:24492;top:17131;" coordsize="49208,68509" path="m49208,65062c45875,66836,39475,68509,31390,68509c15347,68509,0,58168,0,34647c0,14967,12698,0,33570,0c42035,0,46953,1875,49018,2953l47447,6881c44088,5221,39260,4042,33672,4042c15752,4042,4816,15651,4816,34748c4816,52756,15169,64377,32873,64377c38576,64377,44088,63186,47840,61311l49208,65062x">
                  <v:stroke weight="0.138702pt" endcap="flat" joinstyle="miter" miterlimit="4" on="true" color="#2c2a28"/>
                  <v:fill on="false" color="#000000" opacity="0"/>
                </v:shape>
                <v:shape id="Shape 1417" style="position:absolute;width:198;height:478;left:25043;top:17329;" coordsize="19828,47846" path="m19828,0l19828,3584l9171,8770c6638,12021,5311,16184,4918,19834l19828,19834l19828,23559l4625,23559c4625,31144,6691,36413,9975,39785l19828,43559l19828,47846l5924,42062c2113,37841,0,31885,0,24940c0,17070,2262,10674,6050,6245l19828,0x">
                  <v:stroke weight="0pt" endcap="flat" joinstyle="miter" miterlimit="4" on="false" color="#000000" opacity="0"/>
                  <v:fill on="true" color="#2c2a28"/>
                </v:shape>
                <v:shape id="Shape 1418" style="position:absolute;width:170;height:67;left:25241;top:17748;" coordsize="17076,6793" path="m15897,0l17076,3751c15314,4727,10485,6793,2210,6793l0,5873l0,1586l2806,2661c9687,2661,13235,1267,15897,0x">
                  <v:stroke weight="0pt" endcap="flat" joinstyle="miter" miterlimit="4" on="false" color="#000000" opacity="0"/>
                  <v:fill on="true" color="#2c2a28"/>
                </v:shape>
                <v:shape id="Shape 1419" style="position:absolute;width:198;height:242;left:25241;top:17322;" coordsize="19825,24205" path="m1424,0c16873,0,19825,14574,19825,21354c19825,22634,19825,23420,19636,24205l0,24205l0,20479l14909,20479c15009,13877,12260,3827,829,3827l0,4230l0,646l1424,0x">
                  <v:stroke weight="0pt" endcap="flat" joinstyle="miter" miterlimit="4" on="false" color="#000000" opacity="0"/>
                  <v:fill on="true" color="#2c2a28"/>
                </v:shape>
                <v:shape id="Shape 1420" style="position:absolute;width:299;height:166;left:25092;top:17361;" coordsize="29921,16652" path="m29819,16652c29921,10049,27170,0,15739,0c5310,0,786,9352,0,16652l29819,16652x">
                  <v:stroke weight="0.138702pt" endcap="flat" joinstyle="miter" miterlimit="4" on="true" color="#2c2a28"/>
                  <v:fill on="false" color="#000000" opacity="0"/>
                </v:shape>
                <v:shape id="Shape 1421" style="position:absolute;width:396;height:494;left:25043;top:17322;" coordsize="39653,49411" path="m4625,24205c4625,39374,12888,45279,22634,45279c29514,45279,33063,43886,35724,42618l36903,46369c35141,47345,30313,49411,22037,49411c8452,49411,0,39475,0,25586c0,9847,9048,0,21252,0c36700,0,39653,14574,39653,21354c39653,22634,39653,23419,39463,24205l4625,24205x">
                  <v:stroke weight="0.138702pt" endcap="flat" joinstyle="miter" miterlimit="4" on="true" color="#2c2a28"/>
                  <v:fill on="false" color="#000000" opacity="0"/>
                </v:shape>
                <v:shape id="Shape 1422" style="position:absolute;width:376;height:483;left:25543;top:17322;" coordsize="37600,48347" path="m21163,0c25687,0,37600,2269,37600,19998l37600,48347l32975,48347l32975,20391c32975,11824,29629,4056,19883,4056c13193,4056,7579,8782,5715,14866c5310,16057,5018,17628,5018,19098l5018,48347l392,48347l392,12419c392,8073,191,4829,0,1091l4335,1091l4740,9644l4918,9644c7476,4335,13382,0,21163,0x">
                  <v:stroke weight="0pt" endcap="flat" joinstyle="miter" miterlimit="4" on="false" color="#000000" opacity="0"/>
                  <v:fill on="true" color="#2c2a28"/>
                </v:shape>
                <v:shape id="Shape 1423" style="position:absolute;width:376;height:483;left:25543;top:17322;" coordsize="37600,48347" path="m393,12419c393,8072,190,4828,0,1090l4335,1090l4740,9644l4918,9644c7477,4334,13383,0,21164,0c25688,0,37600,2269,37600,19998l37600,48347l32975,48347l32975,20390c32975,11824,29629,4056,19884,4056c13192,4056,7579,8782,5716,14865c5310,16056,5018,17628,5018,19098l5018,48347l393,48347l393,12419x">
                  <v:stroke weight="0.138702pt" endcap="flat" joinstyle="miter" miterlimit="4" on="true" color="#2c2a28"/>
                  <v:fill on="false" color="#000000" opacity="0"/>
                </v:shape>
                <v:shape id="Shape 1424" style="position:absolute;width:261;height:587;left:26000;top:17229;" coordsize="26168,58751" path="m12697,0l12697,10430l26168,10430l26168,14168l12697,14168l12697,44886c12697,50881,14560,54721,19592,54721c22037,54721,23823,54328,25002,53935l25585,57572c24014,58269,21860,58751,18997,58751c15548,58751,12697,57572,10910,55316c8756,52858,7970,48916,7970,44114l7970,14168l0,14168l0,10430l7970,10430l7970,1774l12697,0x">
                  <v:stroke weight="0pt" endcap="flat" joinstyle="miter" miterlimit="4" on="false" color="#000000" opacity="0"/>
                  <v:fill on="true" color="#2c2a28"/>
                </v:shape>
                <v:shape id="Shape 1425" style="position:absolute;width:261;height:587;left:26000;top:17229;" coordsize="26170,58751" path="m12698,0l12698,10430l26170,10430l26170,14168l12698,14168l12698,44887c12698,50881,14561,54721,19593,54721c22038,54721,23825,54328,25004,53935l25587,57572c24016,58269,21861,58751,18997,58751c15549,58751,12698,57572,10912,55317c8757,52858,7972,48917,7972,44114l7972,14168l0,14168l0,10430l7972,10430l7972,1774l12698,0x">
                  <v:stroke weight="0.138702pt" endcap="flat" joinstyle="miter" miterlimit="4" on="true" color="#2c2a28"/>
                  <v:fill on="false" color="#000000" opacity="0"/>
                </v:shape>
                <v:shape id="Shape 1426" style="position:absolute;width:200;height:483;left:26349;top:17322;" coordsize="20073,48347" path="m18197,0c18780,0,19490,115,20073,216l20073,4728c19389,4550,18679,4550,17818,4550c11304,4550,6690,10151,5411,17730c5208,19111,5005,20682,5005,22254l5005,48347l392,48347l392,15259c392,10531,176,5627,0,1091l4333,1091l4511,10646l4727,10646c6792,4728,11709,0,18197,0x">
                  <v:stroke weight="0pt" endcap="flat" joinstyle="miter" miterlimit="4" on="false" color="#000000" opacity="0"/>
                  <v:fill on="true" color="#2c2a28"/>
                </v:shape>
                <v:shape id="Shape 1427" style="position:absolute;width:200;height:483;left:26349;top:17322;" coordsize="20074,48347" path="m393,15258c393,10531,178,5627,0,1090l4335,1090l4511,10645l4727,10645c6793,4727,11710,0,18198,0c18781,0,19491,114,20074,215l20074,4727c19390,4549,18679,4549,17818,4549c11304,4549,6691,10151,5411,17729c5209,19110,5006,20682,5006,22254l5006,48347l393,48347l393,15258x">
                  <v:stroke weight="0.138702pt" endcap="flat" joinstyle="miter" miterlimit="4" on="true" color="#2c2a28"/>
                  <v:fill on="false" color="#000000" opacity="0"/>
                </v:shape>
                <v:shape id="Shape 1428" style="position:absolute;width:168;height:278;left:26589;top:17538;" coordsize="16887,27825" path="m16887,0l16887,2925l13009,3399c8323,5169,4930,8391,4930,14050c4930,20842,9441,23896,14358,23896l16887,23085l16887,27017l13888,27825c4435,27825,0,21134,0,14835c0,9373,2415,4998,7227,2010l16887,0x">
                  <v:stroke weight="0pt" endcap="flat" joinstyle="miter" miterlimit="4" on="false" color="#000000" opacity="0"/>
                  <v:fill on="true" color="#2c2a28"/>
                </v:shape>
                <v:shape id="Shape 1429" style="position:absolute;width:134;height:73;left:26623;top:17323;" coordsize="13440,7375" path="m13440,0l13440,3900l13295,3826c9163,3826,4829,4916,1484,7375l0,3940l13440,0x">
                  <v:stroke weight="0pt" endcap="flat" joinstyle="miter" miterlimit="4" on="false" color="#000000" opacity="0"/>
                  <v:fill on="true" color="#2c2a28"/>
                </v:shape>
                <v:shape id="Shape 1430" style="position:absolute;width:172;height:485;left:26758;top:17322;" coordsize="17266,48591" path="m348,0c14022,0,16581,10227,16581,18693l16581,37105c16581,40844,16785,44697,17266,48321l13033,48321l12349,41542l12057,41542c10923,43360,9054,45324,6521,46834l0,48591l0,44659l6795,42478c9099,40693,10626,38329,11462,36016c11740,35040,11956,34051,11956,33177l11956,23039l0,24499l0,21574l11956,19085l11956,17907c11956,15543,11731,12026,10106,9112l0,4002l0,102l348,0x">
                  <v:stroke weight="0pt" endcap="flat" joinstyle="miter" miterlimit="4" on="false" color="#000000" opacity="0"/>
                  <v:fill on="true" color="#2c2a28"/>
                </v:shape>
                <v:shape id="Shape 1431" style="position:absolute;width:239;height:227;left:26638;top:17550;" coordsize="23913,22735" path="m23913,304c13572,0,0,1571,0,12888c0,19680,4511,22735,9428,22735c17311,22735,21746,17907,23419,13281c23698,12305,23913,11316,23913,10442l23913,304x">
                  <v:stroke weight="0.138702pt" endcap="flat" joinstyle="miter" miterlimit="4" on="true" color="#2c2a28"/>
                  <v:fill on="false" color="#000000" opacity="0"/>
                </v:shape>
                <v:shape id="Shape 1432" style="position:absolute;width:341;height:493;left:26589;top:17322;" coordsize="34153,49399" path="m33469,37106c33469,40845,33672,44697,34153,48322l29920,48322l29235,41542l28944,41542c26676,45179,21468,49399,13889,49399c4435,49399,0,42707,0,36409c0,25485,9656,18908,28843,19086l28843,17907c28843,13180,27943,3840,16740,3929c12609,3929,8275,5019,4929,7477l3446,4043c7679,1179,13002,0,17235,0c30909,0,33469,10227,33469,18693l33469,37106x">
                  <v:stroke weight="0.138702pt" endcap="flat" joinstyle="miter" miterlimit="4" on="true" color="#2c2a28"/>
                  <v:fill on="false" color="#000000" opacity="0"/>
                </v:shape>
                <v:shape id="Shape 19697" style="position:absolute;width:91;height:698;left:27064;top:17107;" coordsize="9144,69877" path="m0,0l9144,0l9144,69877l0,69877l0,0">
                  <v:stroke weight="0pt" endcap="flat" joinstyle="miter" miterlimit="4" on="false" color="#000000" opacity="0"/>
                  <v:fill on="true" color="#2c2a28"/>
                </v:shape>
                <v:shape id="Shape 1434" style="position:absolute;width:46;height:698;left:27064;top:17107;" coordsize="4626,69878" path="m0,69878l4626,69878l4626,0l0,0x">
                  <v:stroke weight="0.138702pt" endcap="flat" joinstyle="miter" miterlimit="4" on="true" color="#2c2a28"/>
                  <v:fill on="false" color="#000000" opacity="0"/>
                </v:shape>
                <v:shape id="Shape 1435" style="position:absolute;width:28979;height:19334;left:0;top:0;" coordsize="2897949,1933462" path="m2897949,1861011c2897949,1901019,2865900,1933462,2826373,1933462l71601,1933462c32050,1933462,0,1901019,0,1861011l0,72476c0,32455,32050,0,71601,0l2826373,0c2865900,0,2897949,32455,2897949,72476l2897949,1861011x">
                  <v:stroke weight="0.498928pt" endcap="flat" joinstyle="miter" miterlimit="4" on="true" color="#848382"/>
                  <v:fill on="false" color="#000000" opacity="0"/>
                </v:shape>
              </v:group>
            </w:pict>
          </mc:Fallback>
        </mc:AlternateContent>
      </w:r>
      <w:r>
        <w:rPr>
          <w:b/>
          <w:color w:val="2C2A28"/>
          <w:sz w:val="18"/>
        </w:rPr>
        <w:t xml:space="preserve">Submit your next manuscript to BioMed Central and take full advantage of: </w:t>
      </w:r>
    </w:p>
    <w:p w:rsidR="00912397" w:rsidRDefault="00882473">
      <w:pPr>
        <w:numPr>
          <w:ilvl w:val="1"/>
          <w:numId w:val="3"/>
        </w:numPr>
        <w:spacing w:after="69" w:line="259" w:lineRule="auto"/>
        <w:ind w:left="5333" w:hanging="106"/>
        <w:jc w:val="left"/>
      </w:pPr>
      <w:r>
        <w:rPr>
          <w:b/>
          <w:color w:val="5C81B0"/>
          <w:sz w:val="14"/>
        </w:rPr>
        <w:t>Convenient online submission</w:t>
      </w:r>
    </w:p>
    <w:p w:rsidR="00912397" w:rsidRDefault="00882473">
      <w:pPr>
        <w:numPr>
          <w:ilvl w:val="1"/>
          <w:numId w:val="3"/>
        </w:numPr>
        <w:spacing w:after="69" w:line="259" w:lineRule="auto"/>
        <w:ind w:left="5333" w:hanging="106"/>
        <w:jc w:val="left"/>
      </w:pPr>
      <w:r>
        <w:rPr>
          <w:b/>
          <w:color w:val="5C81B0"/>
          <w:sz w:val="14"/>
        </w:rPr>
        <w:t>Thorough peer review</w:t>
      </w:r>
    </w:p>
    <w:p w:rsidR="00912397" w:rsidRDefault="00882473">
      <w:pPr>
        <w:numPr>
          <w:ilvl w:val="1"/>
          <w:numId w:val="3"/>
        </w:numPr>
        <w:spacing w:after="65" w:line="265" w:lineRule="auto"/>
        <w:ind w:left="5333" w:hanging="106"/>
        <w:jc w:val="left"/>
      </w:pPr>
      <w:r>
        <w:rPr>
          <w:b/>
          <w:color w:val="5C81B0"/>
          <w:sz w:val="14"/>
        </w:rPr>
        <w:t>No space constraints or color figure charges</w:t>
      </w:r>
    </w:p>
    <w:p w:rsidR="00912397" w:rsidRDefault="00882473">
      <w:pPr>
        <w:numPr>
          <w:ilvl w:val="1"/>
          <w:numId w:val="3"/>
        </w:numPr>
        <w:spacing w:after="65" w:line="265" w:lineRule="auto"/>
        <w:ind w:left="5333" w:hanging="106"/>
        <w:jc w:val="left"/>
      </w:pPr>
      <w:r>
        <w:rPr>
          <w:b/>
          <w:color w:val="5C81B0"/>
          <w:sz w:val="14"/>
        </w:rPr>
        <w:t>Immediate publication on acceptance</w:t>
      </w:r>
    </w:p>
    <w:p w:rsidR="00912397" w:rsidRDefault="00882473">
      <w:pPr>
        <w:numPr>
          <w:ilvl w:val="1"/>
          <w:numId w:val="3"/>
        </w:numPr>
        <w:spacing w:after="65" w:line="265" w:lineRule="auto"/>
        <w:ind w:left="5333" w:hanging="106"/>
        <w:jc w:val="left"/>
      </w:pPr>
      <w:r>
        <w:rPr>
          <w:b/>
          <w:color w:val="5C81B0"/>
          <w:sz w:val="14"/>
        </w:rPr>
        <w:t>Inclusion in PubMed, CAS, Scopus and Google Scholar</w:t>
      </w:r>
    </w:p>
    <w:p w:rsidR="00912397" w:rsidRDefault="00882473">
      <w:pPr>
        <w:numPr>
          <w:ilvl w:val="1"/>
          <w:numId w:val="3"/>
        </w:numPr>
        <w:spacing w:after="251" w:line="265" w:lineRule="auto"/>
        <w:ind w:left="5333" w:hanging="106"/>
        <w:jc w:val="left"/>
      </w:pPr>
      <w:r>
        <w:rPr>
          <w:b/>
          <w:color w:val="5C81B0"/>
          <w:sz w:val="14"/>
        </w:rPr>
        <w:t>Research which is freely available for redistribution</w:t>
      </w:r>
    </w:p>
    <w:p w:rsidR="00912397" w:rsidRDefault="00882473">
      <w:pPr>
        <w:spacing w:after="0" w:line="218" w:lineRule="auto"/>
        <w:ind w:left="5256" w:right="500" w:firstLine="0"/>
        <w:jc w:val="left"/>
      </w:pPr>
      <w:r>
        <w:rPr>
          <w:color w:val="2C2A28"/>
          <w:sz w:val="13"/>
        </w:rPr>
        <w:t>Submit your manuscript at www.biomedcentral.com/submit</w:t>
      </w:r>
    </w:p>
    <w:sectPr w:rsidR="00912397">
      <w:type w:val="continuous"/>
      <w:pgSz w:w="12240" w:h="15840"/>
      <w:pgMar w:top="1440" w:right="1680" w:bottom="1440"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2473" w:rsidRDefault="00882473">
      <w:pPr>
        <w:spacing w:after="0" w:line="240" w:lineRule="auto"/>
      </w:pPr>
      <w:r>
        <w:separator/>
      </w:r>
    </w:p>
  </w:endnote>
  <w:endnote w:type="continuationSeparator" w:id="0">
    <w:p w:rsidR="00882473" w:rsidRDefault="0088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2473" w:rsidRDefault="00882473">
      <w:pPr>
        <w:spacing w:after="0" w:line="240" w:lineRule="auto"/>
      </w:pPr>
      <w:r>
        <w:separator/>
      </w:r>
    </w:p>
  </w:footnote>
  <w:footnote w:type="continuationSeparator" w:id="0">
    <w:p w:rsidR="00882473" w:rsidRDefault="0088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2397" w:rsidRDefault="00882473">
    <w:pPr>
      <w:spacing w:after="0" w:line="245" w:lineRule="auto"/>
      <w:ind w:left="0" w:right="-143" w:firstLine="0"/>
      <w:jc w:val="left"/>
    </w:pPr>
    <w:r>
      <w:rPr>
        <w:sz w:val="16"/>
      </w:rPr>
      <w:t xml:space="preserve">Warrington and </w:t>
    </w:r>
    <w:proofErr w:type="spellStart"/>
    <w:r>
      <w:rPr>
        <w:sz w:val="16"/>
      </w:rPr>
      <w:t>Silviu</w:t>
    </w:r>
    <w:proofErr w:type="spellEnd"/>
    <w:r>
      <w:rPr>
        <w:sz w:val="16"/>
      </w:rPr>
      <w:t>-Dan Allergy, Asthma &amp; Clinical Immunology 2011, 7(Suppl 1):S10</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r>
      <w:fldChar w:fldCharType="begin"/>
    </w:r>
    <w:r>
      <w:instrText xml:space="preserve"> NUMPAGES   \* MERGEFORMAT </w:instrText>
    </w:r>
    <w:r>
      <w:fldChar w:fldCharType="separate"/>
    </w:r>
    <w:r>
      <w:rPr>
        <w:sz w:val="16"/>
      </w:rPr>
      <w:t>8</w:t>
    </w:r>
    <w:r>
      <w:rPr>
        <w:sz w:val="16"/>
      </w:rPr>
      <w:fldChar w:fldCharType="end"/>
    </w:r>
    <w:r>
      <w:rPr>
        <w:sz w:val="16"/>
      </w:rPr>
      <w:t>http://www.aacijournal.com/content/7/S1/S10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2397" w:rsidRDefault="00882473">
    <w:pPr>
      <w:spacing w:after="0" w:line="245" w:lineRule="auto"/>
      <w:ind w:left="0" w:right="-143" w:firstLine="0"/>
      <w:jc w:val="left"/>
    </w:pPr>
    <w:r>
      <w:rPr>
        <w:sz w:val="16"/>
      </w:rPr>
      <w:t xml:space="preserve">Warrington and </w:t>
    </w:r>
    <w:proofErr w:type="spellStart"/>
    <w:r>
      <w:rPr>
        <w:sz w:val="16"/>
      </w:rPr>
      <w:t>Silviu</w:t>
    </w:r>
    <w:proofErr w:type="spellEnd"/>
    <w:r>
      <w:rPr>
        <w:sz w:val="16"/>
      </w:rPr>
      <w:t>-Dan Allergy, Asthma &amp; Clinical Immunology 2011, 7(Suppl 1):S10</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r>
      <w:fldChar w:fldCharType="begin"/>
    </w:r>
    <w:r>
      <w:instrText xml:space="preserve"> NUMPAGES   \* MERGEFORMAT </w:instrText>
    </w:r>
    <w:r>
      <w:fldChar w:fldCharType="separate"/>
    </w:r>
    <w:r>
      <w:rPr>
        <w:sz w:val="16"/>
      </w:rPr>
      <w:t>8</w:t>
    </w:r>
    <w:r>
      <w:rPr>
        <w:sz w:val="16"/>
      </w:rPr>
      <w:fldChar w:fldCharType="end"/>
    </w:r>
    <w:r>
      <w:rPr>
        <w:sz w:val="16"/>
      </w:rPr>
      <w:t>http://www.aacijournal.com/content/7/S1/S10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2397" w:rsidRDefault="00882473">
    <w:pPr>
      <w:spacing w:after="0" w:line="245" w:lineRule="auto"/>
      <w:ind w:left="0" w:right="659" w:firstLine="0"/>
      <w:jc w:val="left"/>
    </w:pPr>
    <w:r>
      <w:rPr>
        <w:sz w:val="16"/>
      </w:rPr>
      <w:t xml:space="preserve">Warrington and </w:t>
    </w:r>
    <w:proofErr w:type="spellStart"/>
    <w:r>
      <w:rPr>
        <w:sz w:val="16"/>
      </w:rPr>
      <w:t>Silviu</w:t>
    </w:r>
    <w:proofErr w:type="spellEnd"/>
    <w:r>
      <w:rPr>
        <w:sz w:val="16"/>
      </w:rPr>
      <w:t>-Dan Allergy, Asthma &amp; Clinical Immunology 2011, 7(Suppl 1</w:t>
    </w:r>
    <w:proofErr w:type="gramStart"/>
    <w:r>
      <w:rPr>
        <w:sz w:val="16"/>
      </w:rPr>
      <w:t>):S</w:t>
    </w:r>
    <w:proofErr w:type="gramEnd"/>
    <w:r>
      <w:rPr>
        <w:sz w:val="16"/>
      </w:rPr>
      <w:t>10 http://www.aacijournal.com/content/7/S1/S10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6FC3"/>
    <w:multiLevelType w:val="hybridMultilevel"/>
    <w:tmpl w:val="A852E3EA"/>
    <w:lvl w:ilvl="0" w:tplc="264A2FBA">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EEA65B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20242C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8DCD3B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6FEAB4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78A47C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93C80D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FE6656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6FEB944">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D934F77"/>
    <w:multiLevelType w:val="hybridMultilevel"/>
    <w:tmpl w:val="9AB46616"/>
    <w:lvl w:ilvl="0" w:tplc="F7AAFE12">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74A26B4">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B64007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6ADF64">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AC127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E6253EC">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2C9B3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366D81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33C3C4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2E24C49"/>
    <w:multiLevelType w:val="hybridMultilevel"/>
    <w:tmpl w:val="97BC9D38"/>
    <w:lvl w:ilvl="0" w:tplc="FA6C89B4">
      <w:start w:val="1"/>
      <w:numFmt w:val="bullet"/>
      <w:lvlText w:val="•"/>
      <w:lvlJc w:val="left"/>
      <w:pPr>
        <w:ind w:left="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4C051BE">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E9071A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12B506">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7AEFF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6307F0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76596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2A8F10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42A6C2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B1C32A6"/>
    <w:multiLevelType w:val="hybridMultilevel"/>
    <w:tmpl w:val="745C8804"/>
    <w:lvl w:ilvl="0" w:tplc="802441B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49E1DAA">
      <w:start w:val="1"/>
      <w:numFmt w:val="bullet"/>
      <w:lvlText w:val="o"/>
      <w:lvlJc w:val="left"/>
      <w:pPr>
        <w:ind w:left="12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E10B3EA">
      <w:start w:val="1"/>
      <w:numFmt w:val="bullet"/>
      <w:lvlText w:val="▪"/>
      <w:lvlJc w:val="left"/>
      <w:pPr>
        <w:ind w:left="193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CDE76DC">
      <w:start w:val="1"/>
      <w:numFmt w:val="bullet"/>
      <w:lvlText w:val="•"/>
      <w:lvlJc w:val="left"/>
      <w:pPr>
        <w:ind w:left="26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322A7DE">
      <w:start w:val="1"/>
      <w:numFmt w:val="bullet"/>
      <w:lvlText w:val="o"/>
      <w:lvlJc w:val="left"/>
      <w:pPr>
        <w:ind w:left="337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9B4548E">
      <w:start w:val="1"/>
      <w:numFmt w:val="bullet"/>
      <w:lvlText w:val="▪"/>
      <w:lvlJc w:val="left"/>
      <w:pPr>
        <w:ind w:left="409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D627B7C">
      <w:start w:val="1"/>
      <w:numFmt w:val="bullet"/>
      <w:lvlText w:val="•"/>
      <w:lvlJc w:val="left"/>
      <w:pPr>
        <w:ind w:left="48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748B580">
      <w:start w:val="1"/>
      <w:numFmt w:val="bullet"/>
      <w:lvlText w:val="o"/>
      <w:lvlJc w:val="left"/>
      <w:pPr>
        <w:ind w:left="553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696B5BE">
      <w:start w:val="1"/>
      <w:numFmt w:val="bullet"/>
      <w:lvlText w:val="▪"/>
      <w:lvlJc w:val="left"/>
      <w:pPr>
        <w:ind w:left="62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4127B10"/>
    <w:multiLevelType w:val="hybridMultilevel"/>
    <w:tmpl w:val="E4960972"/>
    <w:lvl w:ilvl="0" w:tplc="DB3286FC">
      <w:start w:val="1"/>
      <w:numFmt w:val="bullet"/>
      <w:lvlText w:val="•"/>
      <w:lvlJc w:val="left"/>
      <w:pPr>
        <w:ind w:left="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B66834C">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2EE2AD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FC24284">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1B6368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D94DDB8">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0CD24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26A01E">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EAC420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5A73E51"/>
    <w:multiLevelType w:val="hybridMultilevel"/>
    <w:tmpl w:val="CD606388"/>
    <w:lvl w:ilvl="0" w:tplc="BF50EA88">
      <w:start w:val="1"/>
      <w:numFmt w:val="decimal"/>
      <w:lvlText w:val="%1."/>
      <w:lvlJc w:val="left"/>
      <w:pPr>
        <w:ind w:left="2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FD042030">
      <w:start w:val="1"/>
      <w:numFmt w:val="bullet"/>
      <w:lvlText w:val="•"/>
      <w:lvlJc w:val="left"/>
      <w:pPr>
        <w:ind w:left="533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2" w:tplc="4CF273E8">
      <w:start w:val="1"/>
      <w:numFmt w:val="bullet"/>
      <w:lvlText w:val="▪"/>
      <w:lvlJc w:val="left"/>
      <w:pPr>
        <w:ind w:left="632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3" w:tplc="FB8CF312">
      <w:start w:val="1"/>
      <w:numFmt w:val="bullet"/>
      <w:lvlText w:val="•"/>
      <w:lvlJc w:val="left"/>
      <w:pPr>
        <w:ind w:left="704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4" w:tplc="7DC436F6">
      <w:start w:val="1"/>
      <w:numFmt w:val="bullet"/>
      <w:lvlText w:val="o"/>
      <w:lvlJc w:val="left"/>
      <w:pPr>
        <w:ind w:left="776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5" w:tplc="F5648CF0">
      <w:start w:val="1"/>
      <w:numFmt w:val="bullet"/>
      <w:lvlText w:val="▪"/>
      <w:lvlJc w:val="left"/>
      <w:pPr>
        <w:ind w:left="848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6" w:tplc="764CD26E">
      <w:start w:val="1"/>
      <w:numFmt w:val="bullet"/>
      <w:lvlText w:val="•"/>
      <w:lvlJc w:val="left"/>
      <w:pPr>
        <w:ind w:left="920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7" w:tplc="49800F0E">
      <w:start w:val="1"/>
      <w:numFmt w:val="bullet"/>
      <w:lvlText w:val="o"/>
      <w:lvlJc w:val="left"/>
      <w:pPr>
        <w:ind w:left="992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8" w:tplc="F83E1364">
      <w:start w:val="1"/>
      <w:numFmt w:val="bullet"/>
      <w:lvlText w:val="▪"/>
      <w:lvlJc w:val="left"/>
      <w:pPr>
        <w:ind w:left="10642"/>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abstractNum>
  <w:abstractNum w:abstractNumId="6" w15:restartNumberingAfterBreak="0">
    <w:nsid w:val="5D5E3C42"/>
    <w:multiLevelType w:val="hybridMultilevel"/>
    <w:tmpl w:val="03F64410"/>
    <w:lvl w:ilvl="0" w:tplc="91E20F50">
      <w:start w:val="1"/>
      <w:numFmt w:val="bullet"/>
      <w:lvlText w:val="•"/>
      <w:lvlJc w:val="left"/>
      <w:pPr>
        <w:ind w:left="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DC2027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346051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4AE1B8">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9AEA51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228124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46212A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C363BAC">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1249F52">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89B4EEE"/>
    <w:multiLevelType w:val="hybridMultilevel"/>
    <w:tmpl w:val="AF362FA0"/>
    <w:lvl w:ilvl="0" w:tplc="7CD42E94">
      <w:start w:val="1"/>
      <w:numFmt w:val="bullet"/>
      <w:lvlText w:val="•"/>
      <w:lvlJc w:val="left"/>
      <w:pPr>
        <w:ind w:left="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3B29262">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4260DD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F5E6D1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7A4618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B84430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0D8F744">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3A4B71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F2CB67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41E67B0"/>
    <w:multiLevelType w:val="hybridMultilevel"/>
    <w:tmpl w:val="0B1A1F08"/>
    <w:lvl w:ilvl="0" w:tplc="D00AC89A">
      <w:start w:val="1"/>
      <w:numFmt w:val="bullet"/>
      <w:lvlText w:val="•"/>
      <w:lvlJc w:val="left"/>
      <w:pPr>
        <w:ind w:left="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9E4FFE">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820820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0BAD7EA">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4FE4DB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374756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B227AE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76783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52610D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720639F"/>
    <w:multiLevelType w:val="hybridMultilevel"/>
    <w:tmpl w:val="1C3C76AC"/>
    <w:lvl w:ilvl="0" w:tplc="035060D2">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3F2CE3C">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82082EA">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B8AB5AA">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B6AFB66">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E22537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35ACF5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04C56C0">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3A4D590">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1"/>
  </w:num>
  <w:num w:numId="5">
    <w:abstractNumId w:val="9"/>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97"/>
    <w:rsid w:val="00307C20"/>
    <w:rsid w:val="00882473"/>
    <w:rsid w:val="009123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17C14DF1-9520-4745-A6CD-153AE41E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Calibri" w:eastAsia="Calibri" w:hAnsi="Calibri" w:cs="Calibri"/>
      <w:color w:val="000000"/>
      <w:sz w:val="19"/>
    </w:rPr>
  </w:style>
  <w:style w:type="paragraph" w:styleId="Heading1">
    <w:name w:val="heading 1"/>
    <w:next w:val="Normal"/>
    <w:link w:val="Heading1Char"/>
    <w:uiPriority w:val="9"/>
    <w:qFormat/>
    <w:pPr>
      <w:keepNext/>
      <w:keepLines/>
      <w:spacing w:line="259" w:lineRule="auto"/>
      <w:ind w:left="139"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5597</Words>
  <Characters>31905</Characters>
  <Application>Microsoft Office Word</Application>
  <DocSecurity>0</DocSecurity>
  <Lines>265</Lines>
  <Paragraphs>74</Paragraphs>
  <ScaleCrop>false</ScaleCrop>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AACI Drug allergy.pdf</dc:title>
  <dc:subject/>
  <dc:creator>Susan L. Bannister</dc:creator>
  <cp:keywords/>
  <cp:lastModifiedBy>Susan L. Bannister</cp:lastModifiedBy>
  <cp:revision>2</cp:revision>
  <dcterms:created xsi:type="dcterms:W3CDTF">2020-11-05T18:54:00Z</dcterms:created>
  <dcterms:modified xsi:type="dcterms:W3CDTF">2020-11-05T18:54:00Z</dcterms:modified>
</cp:coreProperties>
</file>